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973" w:rsidRPr="00E935B1" w:rsidRDefault="00A83F32" w:rsidP="00120B67">
      <w:pPr>
        <w:snapToGrid w:val="0"/>
        <w:spacing w:line="276" w:lineRule="auto"/>
        <w:ind w:leftChars="100" w:left="1785" w:hangingChars="750" w:hanging="1575"/>
        <w:rPr>
          <w:rFonts w:ascii="方正小标宋_GBK" w:eastAsia="方正小标宋_GBK" w:hAnsi="等线"/>
          <w:sz w:val="44"/>
          <w:szCs w:val="44"/>
        </w:rPr>
      </w:pPr>
      <w:r>
        <w:fldChar w:fldCharType="begin"/>
      </w:r>
      <w:r>
        <w:instrText xml:space="preserve"> HYPERLINK "http://new.aseline.net/global_resources/2010/12/admin_upload_1292256078553.doc" \t "_blank" </w:instrText>
      </w:r>
      <w:r>
        <w:fldChar w:fldCharType="separate"/>
      </w:r>
      <w:r w:rsidR="00EF1973" w:rsidRPr="00E935B1">
        <w:rPr>
          <w:rStyle w:val="aa"/>
          <w:rFonts w:ascii="方正小标宋_GBK" w:eastAsia="方正小标宋_GBK" w:hAnsi="等线" w:hint="eastAsia"/>
          <w:color w:val="auto"/>
          <w:spacing w:val="-8"/>
          <w:sz w:val="44"/>
          <w:szCs w:val="44"/>
          <w:u w:val="none"/>
        </w:rPr>
        <w:t>第十六届上海市百万青少年争创“明日科技之星”</w:t>
      </w:r>
      <w:r w:rsidR="00EF1973" w:rsidRPr="00E935B1">
        <w:rPr>
          <w:rStyle w:val="aa"/>
          <w:rFonts w:ascii="方正小标宋_GBK" w:eastAsia="方正小标宋_GBK" w:hAnsi="等线" w:hint="eastAsia"/>
          <w:color w:val="auto"/>
          <w:sz w:val="44"/>
          <w:szCs w:val="44"/>
          <w:u w:val="none"/>
        </w:rPr>
        <w:t>评选活动大学生实施方案</w:t>
      </w:r>
      <w:r>
        <w:rPr>
          <w:rStyle w:val="aa"/>
          <w:rFonts w:ascii="方正小标宋_GBK" w:eastAsia="方正小标宋_GBK" w:hAnsi="等线"/>
          <w:color w:val="auto"/>
          <w:sz w:val="44"/>
          <w:szCs w:val="44"/>
          <w:u w:val="none"/>
        </w:rPr>
        <w:fldChar w:fldCharType="end"/>
      </w:r>
    </w:p>
    <w:p w:rsidR="00EF1973" w:rsidRPr="00E935B1" w:rsidRDefault="00EF1973" w:rsidP="00EF1973">
      <w:pPr>
        <w:adjustRightInd w:val="0"/>
        <w:snapToGrid w:val="0"/>
        <w:spacing w:line="560" w:lineRule="exact"/>
        <w:rPr>
          <w:rFonts w:ascii="仿宋_GB2312" w:eastAsia="仿宋_GB2312" w:hAnsi="等线"/>
          <w:sz w:val="32"/>
          <w:szCs w:val="32"/>
        </w:rPr>
      </w:pPr>
    </w:p>
    <w:p w:rsidR="00EF1973" w:rsidRPr="00E935B1" w:rsidRDefault="00EF1973" w:rsidP="00EF1973">
      <w:pPr>
        <w:adjustRightInd w:val="0"/>
        <w:snapToGrid w:val="0"/>
        <w:spacing w:line="540" w:lineRule="exact"/>
        <w:rPr>
          <w:rFonts w:ascii="仿宋_GB2312" w:eastAsia="仿宋_GB2312" w:hAnsi="仿宋"/>
          <w:sz w:val="32"/>
          <w:szCs w:val="32"/>
        </w:rPr>
      </w:pPr>
      <w:r w:rsidRPr="00E935B1">
        <w:rPr>
          <w:rFonts w:ascii="仿宋_GB2312" w:eastAsia="仿宋_GB2312" w:hAnsi="仿宋" w:hint="eastAsia"/>
          <w:sz w:val="32"/>
          <w:szCs w:val="32"/>
        </w:rPr>
        <w:t>各有关单位：</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为大力培养大学生的创新意识和实践能力，鼓励大学生积极投身创业创新实践活动，以良好的精神风貌和科学素养投身中华民族的伟大复兴的伟大事业。</w:t>
      </w:r>
      <w:proofErr w:type="gramStart"/>
      <w:r w:rsidRPr="00E935B1">
        <w:rPr>
          <w:rFonts w:ascii="仿宋_GB2312" w:eastAsia="仿宋_GB2312" w:hAnsi="仿宋" w:hint="eastAsia"/>
          <w:sz w:val="32"/>
          <w:szCs w:val="32"/>
        </w:rPr>
        <w:t>现举办</w:t>
      </w:r>
      <w:proofErr w:type="gramEnd"/>
      <w:r w:rsidRPr="00E935B1">
        <w:rPr>
          <w:rFonts w:ascii="仿宋_GB2312" w:eastAsia="仿宋_GB2312" w:hAnsi="仿宋" w:hint="eastAsia"/>
          <w:sz w:val="32"/>
          <w:szCs w:val="32"/>
        </w:rPr>
        <w:t>第十届“上汽教育杯”上海市高校学生科技创新作品展示评优活动，并将此项活动纳入第十六届上海市百万青少年争创“明日科技之星”评选活动。为认真做好本届“展示评优活动”的各项筹备工作，现将有关事项通知如下：</w:t>
      </w:r>
    </w:p>
    <w:p w:rsidR="00EF1973" w:rsidRPr="00E935B1" w:rsidRDefault="00EF1973" w:rsidP="00EF1973">
      <w:pPr>
        <w:adjustRightInd w:val="0"/>
        <w:snapToGrid w:val="0"/>
        <w:spacing w:line="540" w:lineRule="exact"/>
        <w:ind w:firstLineChars="200" w:firstLine="640"/>
        <w:rPr>
          <w:rFonts w:ascii="黑体" w:eastAsia="黑体" w:hAnsi="黑体"/>
          <w:sz w:val="32"/>
          <w:szCs w:val="32"/>
        </w:rPr>
      </w:pPr>
      <w:r w:rsidRPr="00E935B1">
        <w:rPr>
          <w:rFonts w:ascii="黑体" w:eastAsia="黑体" w:hAnsi="黑体" w:hint="eastAsia"/>
          <w:sz w:val="32"/>
          <w:szCs w:val="32"/>
        </w:rPr>
        <w:t>一、指导思想</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围绕“创新，让生活更美好”的主题，注重对科技创新、绿色环保、循环经济等社会热点问题的思考，以身边科学为基础，创作具有创新性、新颖性和实际应用价值的科技作品。</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1</w:t>
      </w:r>
      <w:r w:rsidRPr="00E935B1">
        <w:rPr>
          <w:rFonts w:ascii="仿宋_GB2312" w:eastAsia="仿宋_GB2312" w:hAnsi="仿宋" w:hint="eastAsia"/>
          <w:sz w:val="32"/>
          <w:szCs w:val="32"/>
        </w:rPr>
        <w:t>.体现时代感。注重科学、技术和人文的融合，加强科学精神、科学思想、科学知识和科学方法的教育。</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2</w:t>
      </w:r>
      <w:r w:rsidRPr="00E935B1">
        <w:rPr>
          <w:rFonts w:ascii="仿宋_GB2312" w:eastAsia="仿宋_GB2312" w:hAnsi="仿宋" w:hint="eastAsia"/>
          <w:sz w:val="32"/>
          <w:szCs w:val="32"/>
        </w:rPr>
        <w:t>.体现群众性。面向本市高校全体在校学生，提供师生参与科技创新和展示交流的平台，提升上海高校学生的科学素养和综合能力。</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3</w:t>
      </w:r>
      <w:r w:rsidRPr="00E935B1">
        <w:rPr>
          <w:rFonts w:ascii="仿宋_GB2312" w:eastAsia="仿宋_GB2312" w:hAnsi="仿宋" w:hint="eastAsia"/>
          <w:sz w:val="32"/>
          <w:szCs w:val="32"/>
        </w:rPr>
        <w:t>.体现创新性。突出对大学生创新理念和品格的培养，注重创新实践，加强对大学生知识产权意识的培养，提升高校师生获取自主知识产权的能力和水平。</w:t>
      </w:r>
    </w:p>
    <w:p w:rsidR="00EF1973" w:rsidRPr="00E935B1" w:rsidRDefault="00EF1973" w:rsidP="00EF1973">
      <w:pPr>
        <w:adjustRightInd w:val="0"/>
        <w:snapToGrid w:val="0"/>
        <w:spacing w:line="540" w:lineRule="exact"/>
        <w:ind w:firstLineChars="200" w:firstLine="640"/>
        <w:rPr>
          <w:rFonts w:ascii="黑体" w:eastAsia="黑体" w:hAnsi="黑体"/>
          <w:sz w:val="32"/>
          <w:szCs w:val="32"/>
        </w:rPr>
      </w:pPr>
      <w:r w:rsidRPr="00E935B1">
        <w:rPr>
          <w:rFonts w:ascii="黑体" w:eastAsia="黑体" w:hAnsi="黑体" w:hint="eastAsia"/>
          <w:sz w:val="32"/>
          <w:szCs w:val="32"/>
        </w:rPr>
        <w:t>二、活动组织</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lastRenderedPageBreak/>
        <w:t>主办单位：</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上海市青少年“明日科技之星”评选活动组委会</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协办单位：</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上海汽车工业教育基金会</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承办单位：</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东华大学</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上海市青少年“明日科技之星”评选活动组委会办公室</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由东华大学、上海汽车工业教育基金会及上海市青少年“明日科技之星”评选活动组委会办公室联合组成第十届“上汽教育杯”上海市高校学生科技创新作品展示评优活动</w:t>
      </w:r>
      <w:r>
        <w:rPr>
          <w:rFonts w:ascii="仿宋_GB2312" w:eastAsia="仿宋_GB2312" w:hAnsi="仿宋" w:hint="eastAsia"/>
          <w:sz w:val="32"/>
          <w:szCs w:val="32"/>
        </w:rPr>
        <w:t>（</w:t>
      </w:r>
      <w:r w:rsidRPr="00E935B1">
        <w:rPr>
          <w:rFonts w:ascii="仿宋_GB2312" w:eastAsia="仿宋_GB2312" w:hAnsi="仿宋" w:hint="eastAsia"/>
          <w:sz w:val="32"/>
          <w:szCs w:val="32"/>
        </w:rPr>
        <w:t>以下简称展示评优活动</w:t>
      </w:r>
      <w:r>
        <w:rPr>
          <w:rFonts w:ascii="仿宋_GB2312" w:eastAsia="仿宋_GB2312" w:hAnsi="仿宋" w:hint="eastAsia"/>
          <w:sz w:val="32"/>
          <w:szCs w:val="32"/>
        </w:rPr>
        <w:t>）</w:t>
      </w:r>
      <w:r w:rsidRPr="00E935B1">
        <w:rPr>
          <w:rFonts w:ascii="仿宋_GB2312" w:eastAsia="仿宋_GB2312" w:hAnsi="仿宋" w:hint="eastAsia"/>
          <w:sz w:val="32"/>
          <w:szCs w:val="32"/>
        </w:rPr>
        <w:t>办公室，</w:t>
      </w:r>
      <w:r w:rsidRPr="00E935B1">
        <w:rPr>
          <w:rFonts w:ascii="仿宋_GB2312" w:eastAsia="仿宋_GB2312" w:hAnsi="仿宋" w:hint="eastAsia"/>
          <w:bCs/>
          <w:sz w:val="32"/>
          <w:szCs w:val="32"/>
        </w:rPr>
        <w:t>办公室设在东华大学团委，负责本届展示评优活动日常工作的开展。并成立</w:t>
      </w:r>
      <w:r w:rsidRPr="00E935B1">
        <w:rPr>
          <w:rFonts w:ascii="仿宋_GB2312" w:eastAsia="仿宋_GB2312" w:hAnsi="仿宋" w:hint="eastAsia"/>
          <w:sz w:val="32"/>
          <w:szCs w:val="32"/>
        </w:rPr>
        <w:t>“上汽教育杯”上海市高校学生科技创新作品展示评优活动专家委员会。</w:t>
      </w:r>
    </w:p>
    <w:p w:rsidR="00EF1973" w:rsidRPr="00E935B1" w:rsidRDefault="00EF1973" w:rsidP="00EF1973">
      <w:pPr>
        <w:adjustRightInd w:val="0"/>
        <w:snapToGrid w:val="0"/>
        <w:spacing w:line="540" w:lineRule="exact"/>
        <w:ind w:firstLineChars="200" w:firstLine="640"/>
        <w:rPr>
          <w:rFonts w:ascii="黑体" w:eastAsia="黑体" w:hAnsi="黑体"/>
          <w:sz w:val="32"/>
          <w:szCs w:val="32"/>
        </w:rPr>
      </w:pPr>
      <w:r w:rsidRPr="00E935B1">
        <w:rPr>
          <w:rFonts w:ascii="黑体" w:eastAsia="黑体" w:hAnsi="黑体" w:hint="eastAsia"/>
          <w:sz w:val="32"/>
          <w:szCs w:val="32"/>
        </w:rPr>
        <w:t>三、参评对象</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凡在</w:t>
      </w:r>
      <w:r w:rsidRPr="00E935B1">
        <w:rPr>
          <w:rFonts w:eastAsia="仿宋_GB2312"/>
          <w:sz w:val="32"/>
          <w:szCs w:val="32"/>
        </w:rPr>
        <w:t>2017</w:t>
      </w:r>
      <w:r w:rsidRPr="00E935B1">
        <w:rPr>
          <w:rFonts w:eastAsia="仿宋_GB2312"/>
          <w:sz w:val="32"/>
          <w:szCs w:val="32"/>
        </w:rPr>
        <w:t>年</w:t>
      </w:r>
      <w:smartTag w:uri="urn:schemas-microsoft-com:office:smarttags" w:element="chsdate">
        <w:smartTagPr>
          <w:attr w:name="Year" w:val="2015"/>
          <w:attr w:name="Month" w:val="9"/>
          <w:attr w:name="Day" w:val="30"/>
          <w:attr w:name="IsLunarDate" w:val="False"/>
          <w:attr w:name="IsROCDate" w:val="False"/>
        </w:smartTagPr>
        <w:r w:rsidRPr="00E935B1">
          <w:rPr>
            <w:rFonts w:eastAsia="仿宋_GB2312"/>
            <w:sz w:val="32"/>
            <w:szCs w:val="32"/>
          </w:rPr>
          <w:t>9</w:t>
        </w:r>
        <w:r w:rsidRPr="00E935B1">
          <w:rPr>
            <w:rFonts w:eastAsia="仿宋_GB2312"/>
            <w:sz w:val="32"/>
            <w:szCs w:val="32"/>
          </w:rPr>
          <w:t>月</w:t>
        </w:r>
        <w:r w:rsidRPr="00E935B1">
          <w:rPr>
            <w:rFonts w:eastAsia="仿宋_GB2312"/>
            <w:sz w:val="32"/>
            <w:szCs w:val="32"/>
          </w:rPr>
          <w:t>30</w:t>
        </w:r>
        <w:r w:rsidRPr="00E935B1">
          <w:rPr>
            <w:rFonts w:eastAsia="仿宋_GB2312"/>
            <w:sz w:val="32"/>
            <w:szCs w:val="32"/>
          </w:rPr>
          <w:t>日</w:t>
        </w:r>
        <w:r w:rsidRPr="00E935B1">
          <w:rPr>
            <w:rFonts w:ascii="仿宋_GB2312" w:eastAsia="仿宋_GB2312" w:hAnsi="仿宋" w:hint="eastAsia"/>
            <w:sz w:val="32"/>
            <w:szCs w:val="32"/>
          </w:rPr>
          <w:t>前</w:t>
        </w:r>
      </w:smartTag>
      <w:r w:rsidRPr="00E935B1">
        <w:rPr>
          <w:rFonts w:ascii="仿宋_GB2312" w:eastAsia="仿宋_GB2312" w:hAnsi="仿宋" w:hint="eastAsia"/>
          <w:sz w:val="32"/>
          <w:szCs w:val="32"/>
        </w:rPr>
        <w:t>正式注册的本市全日制高校在读的本专科生、硕士研究生和博士研究生均可参评。</w:t>
      </w:r>
    </w:p>
    <w:p w:rsidR="00EF1973" w:rsidRPr="00E935B1" w:rsidRDefault="00EF1973" w:rsidP="00EF1973">
      <w:pPr>
        <w:adjustRightInd w:val="0"/>
        <w:snapToGrid w:val="0"/>
        <w:spacing w:line="540" w:lineRule="exact"/>
        <w:ind w:firstLineChars="200" w:firstLine="640"/>
        <w:rPr>
          <w:rFonts w:ascii="黑体" w:eastAsia="黑体" w:hAnsi="黑体"/>
          <w:sz w:val="32"/>
          <w:szCs w:val="32"/>
        </w:rPr>
      </w:pPr>
      <w:r w:rsidRPr="00E935B1">
        <w:rPr>
          <w:rFonts w:ascii="黑体" w:eastAsia="黑体" w:hAnsi="黑体" w:hint="eastAsia"/>
          <w:sz w:val="32"/>
          <w:szCs w:val="32"/>
        </w:rPr>
        <w:t>四、作品要求</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1</w:t>
      </w:r>
      <w:r w:rsidRPr="00E935B1">
        <w:rPr>
          <w:rFonts w:ascii="仿宋_GB2312" w:eastAsia="仿宋_GB2312" w:hAnsi="仿宋" w:hint="eastAsia"/>
          <w:sz w:val="32"/>
          <w:szCs w:val="32"/>
        </w:rPr>
        <w:t>.作品应具有科技含量，并具有一定的新颖性、创造性、实用性，须由学生在近两年内</w:t>
      </w:r>
      <w:r>
        <w:rPr>
          <w:rFonts w:ascii="仿宋_GB2312" w:eastAsia="仿宋_GB2312" w:hAnsi="仿宋" w:hint="eastAsia"/>
          <w:sz w:val="32"/>
          <w:szCs w:val="32"/>
        </w:rPr>
        <w:t>（</w:t>
      </w:r>
      <w:r w:rsidRPr="00E935B1">
        <w:rPr>
          <w:rFonts w:eastAsia="仿宋_GB2312"/>
          <w:sz w:val="32"/>
          <w:szCs w:val="32"/>
        </w:rPr>
        <w:t>2017</w:t>
      </w:r>
      <w:r w:rsidRPr="00E935B1">
        <w:rPr>
          <w:rFonts w:eastAsia="仿宋_GB2312"/>
          <w:sz w:val="32"/>
          <w:szCs w:val="32"/>
        </w:rPr>
        <w:t>年</w:t>
      </w:r>
      <w:r w:rsidRPr="00E935B1">
        <w:rPr>
          <w:rFonts w:eastAsia="仿宋_GB2312"/>
          <w:sz w:val="32"/>
          <w:szCs w:val="32"/>
        </w:rPr>
        <w:t>10</w:t>
      </w:r>
      <w:r w:rsidRPr="00E935B1">
        <w:rPr>
          <w:rFonts w:eastAsia="仿宋_GB2312"/>
          <w:sz w:val="32"/>
          <w:szCs w:val="32"/>
        </w:rPr>
        <w:t>月</w:t>
      </w:r>
      <w:r w:rsidRPr="00E935B1">
        <w:rPr>
          <w:rFonts w:ascii="仿宋_GB2312" w:eastAsia="仿宋_GB2312" w:hAnsi="仿宋" w:hint="eastAsia"/>
          <w:sz w:val="32"/>
          <w:szCs w:val="32"/>
        </w:rPr>
        <w:t>以后</w:t>
      </w:r>
      <w:r>
        <w:rPr>
          <w:rFonts w:ascii="仿宋_GB2312" w:eastAsia="仿宋_GB2312" w:hAnsi="仿宋" w:hint="eastAsia"/>
          <w:sz w:val="32"/>
          <w:szCs w:val="32"/>
        </w:rPr>
        <w:t>）</w:t>
      </w:r>
      <w:r w:rsidRPr="00E935B1">
        <w:rPr>
          <w:rFonts w:ascii="仿宋_GB2312" w:eastAsia="仿宋_GB2312" w:hAnsi="仿宋" w:hint="eastAsia"/>
          <w:sz w:val="32"/>
          <w:szCs w:val="32"/>
        </w:rPr>
        <w:t>自主选题、设计、研究、制作完成。对毕业设计、课程设计及已于</w:t>
      </w:r>
      <w:r w:rsidRPr="00E935B1">
        <w:rPr>
          <w:rFonts w:eastAsia="仿宋_GB2312"/>
          <w:sz w:val="32"/>
          <w:szCs w:val="32"/>
        </w:rPr>
        <w:t>2017</w:t>
      </w:r>
      <w:r w:rsidRPr="00E935B1">
        <w:rPr>
          <w:rFonts w:eastAsia="仿宋_GB2312"/>
          <w:sz w:val="32"/>
          <w:szCs w:val="32"/>
        </w:rPr>
        <w:t>年</w:t>
      </w:r>
      <w:r w:rsidRPr="00E935B1">
        <w:rPr>
          <w:rFonts w:eastAsia="仿宋_GB2312"/>
          <w:sz w:val="32"/>
          <w:szCs w:val="32"/>
        </w:rPr>
        <w:t>10</w:t>
      </w:r>
      <w:r w:rsidRPr="00E935B1">
        <w:rPr>
          <w:rFonts w:ascii="仿宋_GB2312" w:eastAsia="仿宋_GB2312" w:hAnsi="仿宋" w:hint="eastAsia"/>
          <w:sz w:val="32"/>
          <w:szCs w:val="32"/>
        </w:rPr>
        <w:t>月以后在国际或全国性竞赛中获奖的作品可选送展示，但不参加评选。</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2</w:t>
      </w:r>
      <w:r w:rsidRPr="00E935B1">
        <w:rPr>
          <w:rFonts w:ascii="仿宋_GB2312" w:eastAsia="仿宋_GB2312" w:hAnsi="仿宋" w:hint="eastAsia"/>
          <w:sz w:val="32"/>
          <w:szCs w:val="32"/>
        </w:rPr>
        <w:t>.申报的作品分为自然科学类科技发明作品和社会科学类学术论文两个类别。各高校上报的作品需在本校初审的基础上推荐，总数原则上不超过</w:t>
      </w:r>
      <w:r w:rsidRPr="00E935B1">
        <w:rPr>
          <w:rFonts w:eastAsia="仿宋_GB2312"/>
          <w:sz w:val="32"/>
          <w:szCs w:val="32"/>
        </w:rPr>
        <w:t>12</w:t>
      </w:r>
      <w:r w:rsidRPr="00E935B1">
        <w:rPr>
          <w:rFonts w:eastAsia="仿宋_GB2312"/>
          <w:sz w:val="32"/>
          <w:szCs w:val="32"/>
        </w:rPr>
        <w:t>项，其中自</w:t>
      </w:r>
      <w:r w:rsidRPr="00E935B1">
        <w:rPr>
          <w:rFonts w:ascii="仿宋_GB2312" w:eastAsia="仿宋_GB2312" w:hAnsi="仿宋" w:hint="eastAsia"/>
          <w:sz w:val="32"/>
          <w:szCs w:val="32"/>
        </w:rPr>
        <w:t>然科学类科技发明作品不</w:t>
      </w:r>
      <w:r w:rsidRPr="00E935B1">
        <w:rPr>
          <w:rFonts w:ascii="仿宋_GB2312" w:eastAsia="仿宋_GB2312" w:hAnsi="仿宋" w:hint="eastAsia"/>
          <w:sz w:val="32"/>
          <w:szCs w:val="32"/>
        </w:rPr>
        <w:lastRenderedPageBreak/>
        <w:t>少于所推荐作品总数的二分之一。</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3</w:t>
      </w:r>
      <w:r w:rsidRPr="00E935B1">
        <w:rPr>
          <w:rFonts w:ascii="仿宋_GB2312" w:eastAsia="仿宋_GB2312" w:hAnsi="仿宋" w:hint="eastAsia"/>
          <w:sz w:val="32"/>
          <w:szCs w:val="32"/>
        </w:rPr>
        <w:t>.自然科学类科技发明作品包括机械与控制、信息技术、数理、生命科学和能源化工等类别，作品可以是发明创造、工艺革新等实物展品，也可以是可展示的软件作品。社会科学类学术论文包括哲学、经济、社会、法律、教育、管理六个类别。</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4</w:t>
      </w:r>
      <w:r w:rsidRPr="00E935B1">
        <w:rPr>
          <w:rFonts w:ascii="仿宋_GB2312" w:eastAsia="仿宋_GB2312" w:hAnsi="仿宋" w:hint="eastAsia"/>
          <w:sz w:val="32"/>
          <w:szCs w:val="32"/>
        </w:rPr>
        <w:t>.实物展品选送时，应随作品申报书附设计报告、实物模型、照片图表、多媒体展示片、鉴定报告及申请专利等有关材料。软件展品选送时，应随作品申报书附作品光盘及应用证明等。入围终评的实物展品需带到答辩现场进行展示，若实物模型搬运有困难，需附视频文件，评审专家认为必要时，将进行实地评选。</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5</w:t>
      </w:r>
      <w:r w:rsidRPr="00E935B1">
        <w:rPr>
          <w:rFonts w:ascii="仿宋_GB2312" w:eastAsia="仿宋_GB2312" w:hAnsi="仿宋" w:hint="eastAsia"/>
          <w:sz w:val="32"/>
          <w:szCs w:val="32"/>
        </w:rPr>
        <w:t>.参评作品可以个人申报，也可集体申报（</w:t>
      </w:r>
      <w:r w:rsidRPr="00E935B1">
        <w:rPr>
          <w:rFonts w:eastAsia="仿宋_GB2312"/>
          <w:sz w:val="32"/>
          <w:szCs w:val="32"/>
        </w:rPr>
        <w:t>限</w:t>
      </w:r>
      <w:r w:rsidRPr="00E935B1">
        <w:rPr>
          <w:rFonts w:eastAsia="仿宋_GB2312"/>
          <w:sz w:val="32"/>
          <w:szCs w:val="32"/>
        </w:rPr>
        <w:t>3</w:t>
      </w:r>
      <w:r w:rsidRPr="00E935B1">
        <w:rPr>
          <w:rFonts w:ascii="仿宋_GB2312" w:eastAsia="仿宋_GB2312" w:hAnsi="仿宋" w:hint="eastAsia"/>
          <w:sz w:val="32"/>
          <w:szCs w:val="32"/>
        </w:rPr>
        <w:t>人以内），填写好本届展示评优《作品申报书》后，经本校团委、教务部门、研究生主管部门或科研部门初评后选送。</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6</w:t>
      </w:r>
      <w:r w:rsidRPr="00E935B1">
        <w:rPr>
          <w:rFonts w:ascii="仿宋_GB2312" w:eastAsia="仿宋_GB2312" w:hAnsi="仿宋" w:hint="eastAsia"/>
          <w:sz w:val="32"/>
          <w:szCs w:val="32"/>
        </w:rPr>
        <w:t>.为保护大学生作品的知识产权，本届活动组委会鼓励学生在选送作品时申请专利。凡具有新颖性、创造性、实用性并有推广价值的作品，可以到上海市知识产权局办理专利申请和资助。（资助具体办法和表格可到上海市知识产权局网站</w:t>
      </w:r>
      <w:hyperlink r:id="rId7" w:history="1">
        <w:r w:rsidRPr="005934A7">
          <w:rPr>
            <w:rStyle w:val="aa"/>
            <w:rFonts w:eastAsia="仿宋_GB2312"/>
            <w:sz w:val="32"/>
            <w:szCs w:val="32"/>
          </w:rPr>
          <w:t>www.sipa.gov.cn</w:t>
        </w:r>
      </w:hyperlink>
      <w:r w:rsidRPr="00E935B1">
        <w:rPr>
          <w:rFonts w:ascii="仿宋_GB2312" w:eastAsia="仿宋_GB2312" w:hAnsi="仿宋" w:hint="eastAsia"/>
          <w:sz w:val="32"/>
          <w:szCs w:val="32"/>
        </w:rPr>
        <w:t>查询）</w:t>
      </w:r>
    </w:p>
    <w:p w:rsidR="00EF1973" w:rsidRPr="00E935B1" w:rsidRDefault="00EF1973" w:rsidP="00EF1973">
      <w:pPr>
        <w:adjustRightInd w:val="0"/>
        <w:snapToGrid w:val="0"/>
        <w:spacing w:line="540" w:lineRule="exact"/>
        <w:ind w:firstLineChars="200" w:firstLine="640"/>
        <w:rPr>
          <w:rFonts w:ascii="黑体" w:eastAsia="黑体" w:hAnsi="黑体"/>
          <w:sz w:val="32"/>
          <w:szCs w:val="32"/>
        </w:rPr>
      </w:pPr>
      <w:r w:rsidRPr="00E935B1">
        <w:rPr>
          <w:rFonts w:ascii="黑体" w:eastAsia="黑体" w:hAnsi="黑体" w:hint="eastAsia"/>
          <w:sz w:val="32"/>
          <w:szCs w:val="32"/>
        </w:rPr>
        <w:t>五、活动安排</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本届展示评优活动分五个阶段：</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1</w:t>
      </w:r>
      <w:r w:rsidRPr="00E935B1">
        <w:rPr>
          <w:rFonts w:ascii="仿宋_GB2312" w:eastAsia="仿宋_GB2312" w:hAnsi="仿宋" w:hint="eastAsia"/>
          <w:sz w:val="32"/>
          <w:szCs w:val="32"/>
        </w:rPr>
        <w:t>.宣传发动（</w:t>
      </w:r>
      <w:r w:rsidRPr="00E935B1">
        <w:rPr>
          <w:rFonts w:eastAsia="仿宋_GB2312"/>
          <w:sz w:val="32"/>
          <w:szCs w:val="32"/>
        </w:rPr>
        <w:t>2018</w:t>
      </w:r>
      <w:r w:rsidRPr="00E935B1">
        <w:rPr>
          <w:rFonts w:eastAsia="仿宋_GB2312"/>
          <w:sz w:val="32"/>
          <w:szCs w:val="32"/>
        </w:rPr>
        <w:t>年</w:t>
      </w:r>
      <w:r w:rsidRPr="00E935B1">
        <w:rPr>
          <w:rFonts w:eastAsia="仿宋_GB2312"/>
          <w:sz w:val="32"/>
          <w:szCs w:val="32"/>
        </w:rPr>
        <w:t>1</w:t>
      </w:r>
      <w:r w:rsidRPr="00E935B1">
        <w:rPr>
          <w:rFonts w:eastAsia="仿宋_GB2312"/>
          <w:sz w:val="32"/>
          <w:szCs w:val="32"/>
        </w:rPr>
        <w:t>月下旬</w:t>
      </w:r>
      <w:r w:rsidRPr="00E935B1">
        <w:rPr>
          <w:rFonts w:eastAsia="仿宋_GB2312"/>
          <w:sz w:val="32"/>
          <w:szCs w:val="32"/>
        </w:rPr>
        <w:t>—2018</w:t>
      </w:r>
      <w:r w:rsidRPr="00E935B1">
        <w:rPr>
          <w:rFonts w:eastAsia="仿宋_GB2312"/>
          <w:sz w:val="32"/>
          <w:szCs w:val="32"/>
        </w:rPr>
        <w:t>年</w:t>
      </w:r>
      <w:r w:rsidRPr="00E935B1">
        <w:rPr>
          <w:rFonts w:eastAsia="仿宋_GB2312"/>
          <w:sz w:val="32"/>
          <w:szCs w:val="32"/>
        </w:rPr>
        <w:t>3</w:t>
      </w:r>
      <w:r w:rsidRPr="00E935B1">
        <w:rPr>
          <w:rFonts w:ascii="仿宋_GB2312" w:eastAsia="仿宋_GB2312" w:hAnsi="仿宋" w:hint="eastAsia"/>
          <w:sz w:val="32"/>
          <w:szCs w:val="32"/>
        </w:rPr>
        <w:t>月下旬）</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1</w:t>
      </w:r>
      <w:r w:rsidRPr="00E935B1">
        <w:rPr>
          <w:rFonts w:ascii="仿宋_GB2312" w:eastAsia="仿宋_GB2312" w:hAnsi="仿宋" w:hint="eastAsia"/>
          <w:sz w:val="32"/>
          <w:szCs w:val="32"/>
        </w:rPr>
        <w:t>月下旬，第十届“上汽教育杯”上海市高校学生科技创新作品展示评优活动办公室召开各高校活动负责人和联络员会议，各高校按组委会统一部署的要求，制定本校活动方案，并通过各种方式，广泛宣传发动学生参与。</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lastRenderedPageBreak/>
        <w:t>2</w:t>
      </w:r>
      <w:r w:rsidRPr="00E935B1">
        <w:rPr>
          <w:rFonts w:ascii="仿宋_GB2312" w:eastAsia="仿宋_GB2312" w:hAnsi="仿宋" w:hint="eastAsia"/>
          <w:sz w:val="32"/>
          <w:szCs w:val="32"/>
        </w:rPr>
        <w:t>.高校初审推荐阶段（</w:t>
      </w:r>
      <w:r w:rsidRPr="00E935B1">
        <w:rPr>
          <w:rFonts w:eastAsia="仿宋_GB2312"/>
          <w:sz w:val="32"/>
          <w:szCs w:val="32"/>
        </w:rPr>
        <w:t>2018</w:t>
      </w:r>
      <w:r w:rsidRPr="00E935B1">
        <w:rPr>
          <w:rFonts w:eastAsia="仿宋_GB2312"/>
          <w:sz w:val="32"/>
          <w:szCs w:val="32"/>
        </w:rPr>
        <w:t>年</w:t>
      </w:r>
      <w:r w:rsidRPr="00E935B1">
        <w:rPr>
          <w:rFonts w:eastAsia="仿宋_GB2312"/>
          <w:sz w:val="32"/>
          <w:szCs w:val="32"/>
        </w:rPr>
        <w:t>3</w:t>
      </w:r>
      <w:r w:rsidRPr="00E935B1">
        <w:rPr>
          <w:rFonts w:eastAsia="仿宋_GB2312"/>
          <w:sz w:val="32"/>
          <w:szCs w:val="32"/>
        </w:rPr>
        <w:t>月下</w:t>
      </w:r>
      <w:r w:rsidRPr="00E935B1">
        <w:rPr>
          <w:rFonts w:ascii="仿宋_GB2312" w:eastAsia="仿宋_GB2312" w:hAnsi="仿宋" w:hint="eastAsia"/>
          <w:sz w:val="32"/>
          <w:szCs w:val="32"/>
        </w:rPr>
        <w:t>旬）</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各高校在面上发动和重点推荐相结合的基础上，经过初选后选拔符合活动要求的项目作品，于</w:t>
      </w:r>
      <w:r w:rsidRPr="00E935B1">
        <w:rPr>
          <w:rFonts w:eastAsia="仿宋_GB2312"/>
          <w:sz w:val="32"/>
          <w:szCs w:val="32"/>
        </w:rPr>
        <w:t>2018</w:t>
      </w:r>
      <w:r w:rsidRPr="00E935B1">
        <w:rPr>
          <w:rFonts w:eastAsia="仿宋_GB2312"/>
          <w:sz w:val="32"/>
          <w:szCs w:val="32"/>
        </w:rPr>
        <w:t>年</w:t>
      </w:r>
      <w:smartTag w:uri="urn:schemas-microsoft-com:office:smarttags" w:element="chsdate">
        <w:smartTagPr>
          <w:attr w:name="Year" w:val="2015"/>
          <w:attr w:name="Month" w:val="3"/>
          <w:attr w:name="Day" w:val="25"/>
          <w:attr w:name="IsLunarDate" w:val="False"/>
          <w:attr w:name="IsROCDate" w:val="False"/>
        </w:smartTagPr>
        <w:r w:rsidRPr="00E935B1">
          <w:rPr>
            <w:rFonts w:eastAsia="仿宋_GB2312"/>
            <w:sz w:val="32"/>
            <w:szCs w:val="32"/>
          </w:rPr>
          <w:t>3</w:t>
        </w:r>
        <w:r w:rsidRPr="00E935B1">
          <w:rPr>
            <w:rFonts w:eastAsia="仿宋_GB2312"/>
            <w:sz w:val="32"/>
            <w:szCs w:val="32"/>
          </w:rPr>
          <w:t>月</w:t>
        </w:r>
        <w:r w:rsidRPr="00E935B1">
          <w:rPr>
            <w:rFonts w:eastAsia="仿宋_GB2312"/>
            <w:sz w:val="32"/>
            <w:szCs w:val="32"/>
          </w:rPr>
          <w:t>25</w:t>
        </w:r>
        <w:r w:rsidRPr="00E935B1">
          <w:rPr>
            <w:rFonts w:eastAsia="仿宋_GB2312"/>
            <w:sz w:val="32"/>
            <w:szCs w:val="32"/>
          </w:rPr>
          <w:t>日</w:t>
        </w:r>
        <w:r w:rsidRPr="00E935B1">
          <w:rPr>
            <w:rFonts w:ascii="仿宋_GB2312" w:eastAsia="仿宋_GB2312" w:hAnsi="仿宋" w:hint="eastAsia"/>
            <w:sz w:val="32"/>
            <w:szCs w:val="32"/>
          </w:rPr>
          <w:t>前</w:t>
        </w:r>
      </w:smartTag>
      <w:r w:rsidRPr="00E935B1">
        <w:rPr>
          <w:rFonts w:ascii="仿宋_GB2312" w:eastAsia="仿宋_GB2312" w:hAnsi="仿宋" w:hint="eastAsia"/>
          <w:sz w:val="32"/>
          <w:szCs w:val="32"/>
        </w:rPr>
        <w:t>向第十届“上汽教育杯”上海市高校学生科技创新作品展示评优活动办公室递交《作品申报书》（后附正文，一式三份）及《展示评优作品汇总表》附件，并将《作品申报书》与《汇总表》电子版发至指定邮箱（</w:t>
      </w:r>
      <w:hyperlink r:id="rId8" w:history="1">
        <w:r w:rsidRPr="005934A7">
          <w:rPr>
            <w:rStyle w:val="aa"/>
            <w:rFonts w:eastAsia="仿宋_GB2312"/>
            <w:sz w:val="32"/>
            <w:szCs w:val="32"/>
          </w:rPr>
          <w:t>shaonan@dhu.edu.cn</w:t>
        </w:r>
      </w:hyperlink>
      <w:r w:rsidRPr="00E935B1">
        <w:rPr>
          <w:rFonts w:ascii="仿宋_GB2312" w:eastAsia="仿宋_GB2312" w:hAnsi="仿宋" w:hint="eastAsia"/>
          <w:sz w:val="32"/>
          <w:szCs w:val="32"/>
        </w:rPr>
        <w:t>）。</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3</w:t>
      </w:r>
      <w:r w:rsidRPr="00E935B1">
        <w:rPr>
          <w:rFonts w:ascii="仿宋_GB2312" w:eastAsia="仿宋_GB2312" w:hAnsi="仿宋" w:hint="eastAsia"/>
          <w:sz w:val="32"/>
          <w:szCs w:val="32"/>
        </w:rPr>
        <w:t>.市级初评</w:t>
      </w:r>
      <w:r w:rsidRPr="00E935B1">
        <w:rPr>
          <w:rFonts w:eastAsia="仿宋_GB2312"/>
          <w:sz w:val="32"/>
          <w:szCs w:val="32"/>
        </w:rPr>
        <w:t>（</w:t>
      </w:r>
      <w:r w:rsidRPr="00E935B1">
        <w:rPr>
          <w:rFonts w:eastAsia="仿宋_GB2312"/>
          <w:sz w:val="32"/>
          <w:szCs w:val="32"/>
        </w:rPr>
        <w:t>2018</w:t>
      </w:r>
      <w:r w:rsidRPr="00E935B1">
        <w:rPr>
          <w:rFonts w:eastAsia="仿宋_GB2312"/>
          <w:sz w:val="32"/>
          <w:szCs w:val="32"/>
        </w:rPr>
        <w:t>年</w:t>
      </w:r>
      <w:r w:rsidRPr="00E935B1">
        <w:rPr>
          <w:rFonts w:eastAsia="仿宋_GB2312"/>
          <w:sz w:val="32"/>
          <w:szCs w:val="32"/>
        </w:rPr>
        <w:t>4</w:t>
      </w:r>
      <w:r w:rsidRPr="00E935B1">
        <w:rPr>
          <w:rFonts w:eastAsia="仿宋_GB2312"/>
          <w:sz w:val="32"/>
          <w:szCs w:val="32"/>
        </w:rPr>
        <w:t>月上旬</w:t>
      </w:r>
      <w:r w:rsidRPr="00E935B1">
        <w:rPr>
          <w:rFonts w:ascii="仿宋_GB2312" w:eastAsia="仿宋_GB2312" w:hAnsi="仿宋" w:hint="eastAsia"/>
          <w:sz w:val="32"/>
          <w:szCs w:val="32"/>
        </w:rPr>
        <w:t>）</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展示评优活动专家委员会将对</w:t>
      </w:r>
      <w:r w:rsidRPr="00E935B1">
        <w:rPr>
          <w:rFonts w:ascii="仿宋_GB2312" w:eastAsia="仿宋_GB2312" w:hAnsi="仿宋" w:hint="eastAsia"/>
          <w:bCs/>
          <w:sz w:val="32"/>
          <w:szCs w:val="32"/>
        </w:rPr>
        <w:t>各高校上报推荐的作品按以上作品要求中参评者需提供的</w:t>
      </w:r>
      <w:r w:rsidRPr="00E935B1">
        <w:rPr>
          <w:rFonts w:ascii="仿宋_GB2312" w:eastAsia="仿宋_GB2312" w:hAnsi="仿宋" w:hint="eastAsia"/>
          <w:sz w:val="32"/>
          <w:szCs w:val="32"/>
        </w:rPr>
        <w:t>设计报告、实物模型、照片图表、多媒体展示片、鉴定报告等</w:t>
      </w:r>
      <w:r w:rsidRPr="00E935B1">
        <w:rPr>
          <w:rFonts w:ascii="仿宋_GB2312" w:eastAsia="仿宋_GB2312" w:hAnsi="仿宋" w:hint="eastAsia"/>
          <w:bCs/>
          <w:sz w:val="32"/>
          <w:szCs w:val="32"/>
        </w:rPr>
        <w:t>有关材料进行网上评审，评选出上报推荐的优秀作品参加终评。</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4</w:t>
      </w:r>
      <w:r w:rsidRPr="00E935B1">
        <w:rPr>
          <w:rFonts w:ascii="仿宋_GB2312" w:eastAsia="仿宋_GB2312" w:hAnsi="仿宋" w:hint="eastAsia"/>
          <w:sz w:val="32"/>
          <w:szCs w:val="32"/>
        </w:rPr>
        <w:t>.市级终评（</w:t>
      </w:r>
      <w:r w:rsidRPr="00E935B1">
        <w:rPr>
          <w:rFonts w:eastAsia="仿宋_GB2312"/>
          <w:sz w:val="32"/>
          <w:szCs w:val="32"/>
        </w:rPr>
        <w:t>2018</w:t>
      </w:r>
      <w:r w:rsidRPr="00E935B1">
        <w:rPr>
          <w:rFonts w:eastAsia="仿宋_GB2312"/>
          <w:sz w:val="32"/>
          <w:szCs w:val="32"/>
        </w:rPr>
        <w:t>年</w:t>
      </w:r>
      <w:r w:rsidRPr="00E935B1">
        <w:rPr>
          <w:rFonts w:eastAsia="仿宋_GB2312"/>
          <w:sz w:val="32"/>
          <w:szCs w:val="32"/>
        </w:rPr>
        <w:t>5</w:t>
      </w:r>
      <w:r w:rsidRPr="00E935B1">
        <w:rPr>
          <w:rFonts w:eastAsia="仿宋_GB2312"/>
          <w:sz w:val="32"/>
          <w:szCs w:val="32"/>
        </w:rPr>
        <w:t>月中</w:t>
      </w:r>
      <w:r w:rsidRPr="00E935B1">
        <w:rPr>
          <w:rFonts w:ascii="仿宋_GB2312" w:eastAsia="仿宋_GB2312" w:hAnsi="仿宋" w:hint="eastAsia"/>
          <w:sz w:val="32"/>
          <w:szCs w:val="32"/>
        </w:rPr>
        <w:t>旬）</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进入终评的作品，由作者本人进行演讲和作品演示，并现场回答评委专家及观众的提问，通过展示评优活动专家委员会评审，确定作品的获奖等级。</w:t>
      </w:r>
    </w:p>
    <w:p w:rsidR="00EF1973" w:rsidRPr="00E935B1" w:rsidRDefault="00EF1973" w:rsidP="00EF1973">
      <w:pPr>
        <w:adjustRightInd w:val="0"/>
        <w:snapToGrid w:val="0"/>
        <w:spacing w:line="540" w:lineRule="exact"/>
        <w:ind w:firstLineChars="200" w:firstLine="640"/>
        <w:rPr>
          <w:rFonts w:ascii="黑体" w:eastAsia="黑体" w:hAnsi="黑体"/>
          <w:sz w:val="32"/>
          <w:szCs w:val="32"/>
        </w:rPr>
      </w:pPr>
      <w:r w:rsidRPr="00E935B1">
        <w:rPr>
          <w:rFonts w:ascii="黑体" w:eastAsia="黑体" w:hAnsi="黑体" w:hint="eastAsia"/>
          <w:sz w:val="32"/>
          <w:szCs w:val="32"/>
        </w:rPr>
        <w:t>六、评奖办法</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1</w:t>
      </w:r>
      <w:r w:rsidRPr="00E935B1">
        <w:rPr>
          <w:rFonts w:ascii="仿宋_GB2312" w:eastAsia="仿宋_GB2312" w:hAnsi="仿宋" w:hint="eastAsia"/>
          <w:sz w:val="32"/>
          <w:szCs w:val="32"/>
        </w:rPr>
        <w:t>.本届展示评优活动，设一等奖</w:t>
      </w:r>
      <w:r w:rsidRPr="00E935B1">
        <w:rPr>
          <w:rFonts w:eastAsia="仿宋_GB2312"/>
          <w:sz w:val="32"/>
          <w:szCs w:val="32"/>
        </w:rPr>
        <w:t>10</w:t>
      </w:r>
      <w:r w:rsidRPr="00E935B1">
        <w:rPr>
          <w:rFonts w:eastAsia="仿宋_GB2312"/>
          <w:sz w:val="32"/>
          <w:szCs w:val="32"/>
        </w:rPr>
        <w:t>个学生或团队、二等奖</w:t>
      </w:r>
      <w:r w:rsidRPr="00E935B1">
        <w:rPr>
          <w:rFonts w:eastAsia="仿宋_GB2312"/>
          <w:sz w:val="32"/>
          <w:szCs w:val="32"/>
        </w:rPr>
        <w:t>20</w:t>
      </w:r>
      <w:r w:rsidRPr="00E935B1">
        <w:rPr>
          <w:rFonts w:eastAsia="仿宋_GB2312"/>
          <w:sz w:val="32"/>
          <w:szCs w:val="32"/>
        </w:rPr>
        <w:t>个学生或团队、三等奖</w:t>
      </w:r>
      <w:r w:rsidRPr="00E935B1">
        <w:rPr>
          <w:rFonts w:eastAsia="仿宋_GB2312"/>
          <w:sz w:val="32"/>
          <w:szCs w:val="32"/>
        </w:rPr>
        <w:t>50</w:t>
      </w:r>
      <w:r w:rsidRPr="00E935B1">
        <w:rPr>
          <w:rFonts w:eastAsia="仿宋_GB2312"/>
          <w:sz w:val="32"/>
          <w:szCs w:val="32"/>
        </w:rPr>
        <w:t>个学生或</w:t>
      </w:r>
      <w:r w:rsidRPr="00E935B1">
        <w:rPr>
          <w:rFonts w:ascii="仿宋_GB2312" w:eastAsia="仿宋_GB2312" w:hAnsi="仿宋" w:hint="eastAsia"/>
          <w:sz w:val="32"/>
          <w:szCs w:val="32"/>
        </w:rPr>
        <w:t>团队，单项奖和参与奖各若干名。由“展示评优活动”专家委员会选拔获一等奖</w:t>
      </w:r>
      <w:r w:rsidRPr="00E935B1">
        <w:rPr>
          <w:rFonts w:eastAsia="仿宋_GB2312"/>
          <w:sz w:val="32"/>
          <w:szCs w:val="32"/>
        </w:rPr>
        <w:t>10</w:t>
      </w:r>
      <w:r w:rsidRPr="00E935B1">
        <w:rPr>
          <w:rFonts w:ascii="仿宋_GB2312" w:eastAsia="仿宋_GB2312" w:hAnsi="仿宋" w:hint="eastAsia"/>
          <w:sz w:val="32"/>
          <w:szCs w:val="32"/>
        </w:rPr>
        <w:t>个学生或团队纳入第十六届上海市百万青少年争创</w:t>
      </w:r>
      <w:r w:rsidRPr="00E935B1">
        <w:rPr>
          <w:rFonts w:ascii="仿宋_GB2312" w:eastAsia="仿宋_GB2312" w:hAnsi="仿宋" w:hint="eastAsia"/>
          <w:bCs/>
          <w:sz w:val="32"/>
          <w:szCs w:val="32"/>
        </w:rPr>
        <w:t>“明日科技之星”</w:t>
      </w:r>
      <w:r w:rsidRPr="00E935B1">
        <w:rPr>
          <w:rFonts w:ascii="仿宋_GB2312" w:eastAsia="仿宋_GB2312" w:hAnsi="仿宋" w:hint="eastAsia"/>
          <w:sz w:val="32"/>
          <w:szCs w:val="32"/>
        </w:rPr>
        <w:t>评选活动，并推荐为“明日科技之星”入围学生或团队，经上海市青少年“明日科技之星”评选活动评委会主任委员会审核后认定。</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2</w:t>
      </w:r>
      <w:r w:rsidRPr="00E935B1">
        <w:rPr>
          <w:rFonts w:ascii="仿宋_GB2312" w:eastAsia="仿宋_GB2312" w:hAnsi="仿宋" w:hint="eastAsia"/>
          <w:sz w:val="32"/>
          <w:szCs w:val="32"/>
        </w:rPr>
        <w:t>.参加展示的毕业设计、课程设计作品以及国际或全国性竞</w:t>
      </w:r>
      <w:r w:rsidRPr="00E935B1">
        <w:rPr>
          <w:rFonts w:ascii="仿宋_GB2312" w:eastAsia="仿宋_GB2312" w:hAnsi="仿宋" w:hint="eastAsia"/>
          <w:sz w:val="32"/>
          <w:szCs w:val="32"/>
        </w:rPr>
        <w:lastRenderedPageBreak/>
        <w:t>赛获奖作品，组委会将颁发“参与奖”。</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3</w:t>
      </w:r>
      <w:r w:rsidRPr="00E935B1">
        <w:rPr>
          <w:rFonts w:ascii="仿宋_GB2312" w:eastAsia="仿宋_GB2312" w:hAnsi="仿宋" w:hint="eastAsia"/>
          <w:sz w:val="32"/>
          <w:szCs w:val="32"/>
        </w:rPr>
        <w:t>.本届展示评优活动设立“优秀辅导教师”奖，用以表彰优秀作品的辅导老师；设“杰出工作奖”，用以表彰在活动组织工作中表现突出的工作人员。</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eastAsia="仿宋_GB2312"/>
          <w:sz w:val="32"/>
          <w:szCs w:val="32"/>
        </w:rPr>
        <w:t>4</w:t>
      </w:r>
      <w:r w:rsidRPr="00E935B1">
        <w:rPr>
          <w:rFonts w:ascii="仿宋_GB2312" w:eastAsia="仿宋_GB2312" w:hAnsi="仿宋" w:hint="eastAsia"/>
          <w:sz w:val="32"/>
          <w:szCs w:val="32"/>
        </w:rPr>
        <w:t>.组委会将根据各高校在本届展示评优活动中的组织情况和获奖情况，评出“优秀组织奖”。</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特此通知。</w:t>
      </w:r>
    </w:p>
    <w:p w:rsidR="00EF1973" w:rsidRPr="00E935B1" w:rsidRDefault="00EF1973" w:rsidP="00EF1973">
      <w:pPr>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第十届“上汽教育杯”上海市高校学生科技创新作品展示评优活动办公室联系方式：</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联系人：邵</w:t>
      </w:r>
      <w:r>
        <w:rPr>
          <w:rFonts w:ascii="仿宋_GB2312" w:eastAsia="仿宋_GB2312" w:hAnsi="仿宋" w:hint="eastAsia"/>
          <w:sz w:val="32"/>
          <w:szCs w:val="32"/>
        </w:rPr>
        <w:t xml:space="preserve"> </w:t>
      </w:r>
      <w:r w:rsidRPr="00E935B1">
        <w:rPr>
          <w:rFonts w:ascii="仿宋_GB2312" w:eastAsia="仿宋_GB2312" w:hAnsi="仿宋" w:hint="eastAsia"/>
          <w:sz w:val="32"/>
          <w:szCs w:val="32"/>
        </w:rPr>
        <w:t xml:space="preserve"> 楠</w:t>
      </w:r>
    </w:p>
    <w:p w:rsidR="00EF1973" w:rsidRPr="00E935B1" w:rsidRDefault="00EF1973" w:rsidP="00EF1973">
      <w:pPr>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联系地址：上海市松江区人民北路</w:t>
      </w:r>
      <w:r w:rsidRPr="00F9213C">
        <w:rPr>
          <w:rFonts w:eastAsia="仿宋_GB2312"/>
          <w:sz w:val="32"/>
          <w:szCs w:val="32"/>
        </w:rPr>
        <w:t>2999</w:t>
      </w:r>
      <w:r w:rsidRPr="00E935B1">
        <w:rPr>
          <w:rFonts w:ascii="仿宋_GB2312" w:eastAsia="仿宋_GB2312" w:hAnsi="仿宋" w:hint="eastAsia"/>
          <w:sz w:val="32"/>
          <w:szCs w:val="32"/>
        </w:rPr>
        <w:t>号团委</w:t>
      </w:r>
    </w:p>
    <w:p w:rsidR="00EF1973" w:rsidRPr="00E935B1" w:rsidRDefault="00EF1973" w:rsidP="00EF1973">
      <w:pPr>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联系电话：</w:t>
      </w:r>
      <w:r w:rsidRPr="00F9213C">
        <w:rPr>
          <w:rFonts w:eastAsia="仿宋_GB2312"/>
          <w:sz w:val="32"/>
          <w:szCs w:val="32"/>
        </w:rPr>
        <w:t xml:space="preserve">67792230-8006     </w:t>
      </w:r>
      <w:r w:rsidRPr="00F9213C">
        <w:rPr>
          <w:rFonts w:eastAsia="仿宋_GB2312"/>
          <w:sz w:val="32"/>
          <w:szCs w:val="32"/>
        </w:rPr>
        <w:t>传真号码：</w:t>
      </w:r>
      <w:r w:rsidRPr="00F9213C">
        <w:rPr>
          <w:rFonts w:eastAsia="仿宋_GB2312"/>
          <w:sz w:val="32"/>
          <w:szCs w:val="32"/>
        </w:rPr>
        <w:t>67792230</w:t>
      </w:r>
    </w:p>
    <w:p w:rsidR="00EF1973" w:rsidRPr="00F9213C" w:rsidRDefault="00EF1973" w:rsidP="00EF1973">
      <w:pPr>
        <w:adjustRightInd w:val="0"/>
        <w:snapToGrid w:val="0"/>
        <w:spacing w:line="540" w:lineRule="exact"/>
        <w:ind w:firstLineChars="200" w:firstLine="640"/>
        <w:rPr>
          <w:rFonts w:eastAsia="仿宋_GB2312"/>
          <w:sz w:val="32"/>
          <w:szCs w:val="32"/>
        </w:rPr>
      </w:pPr>
      <w:r w:rsidRPr="00E935B1">
        <w:rPr>
          <w:rFonts w:ascii="仿宋_GB2312" w:eastAsia="仿宋_GB2312" w:hAnsi="仿宋" w:hint="eastAsia"/>
          <w:sz w:val="32"/>
          <w:szCs w:val="32"/>
        </w:rPr>
        <w:t>电子邮箱：</w:t>
      </w:r>
      <w:hyperlink r:id="rId9" w:history="1">
        <w:r w:rsidRPr="005934A7">
          <w:rPr>
            <w:rStyle w:val="aa"/>
            <w:rFonts w:eastAsia="仿宋_GB2312"/>
            <w:sz w:val="32"/>
            <w:szCs w:val="32"/>
          </w:rPr>
          <w:t>shaonan@dhu.edu.cn</w:t>
        </w:r>
      </w:hyperlink>
    </w:p>
    <w:p w:rsidR="00EF1973" w:rsidRPr="00E935B1" w:rsidRDefault="00EF1973" w:rsidP="00EF1973">
      <w:pPr>
        <w:widowControl/>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本届“评选活动”</w:t>
      </w:r>
      <w:r>
        <w:rPr>
          <w:rFonts w:ascii="仿宋_GB2312" w:eastAsia="仿宋_GB2312" w:hAnsi="仿宋" w:hint="eastAsia"/>
          <w:sz w:val="32"/>
          <w:szCs w:val="32"/>
        </w:rPr>
        <w:t>大</w:t>
      </w:r>
      <w:r w:rsidRPr="00E935B1">
        <w:rPr>
          <w:rFonts w:ascii="仿宋_GB2312" w:eastAsia="仿宋_GB2312" w:hAnsi="仿宋" w:hint="eastAsia"/>
          <w:sz w:val="32"/>
          <w:szCs w:val="32"/>
        </w:rPr>
        <w:t>学生需填写申报表等，请登录上海科技网</w:t>
      </w:r>
      <w:r>
        <w:rPr>
          <w:rFonts w:ascii="仿宋_GB2312" w:eastAsia="仿宋_GB2312" w:hAnsi="仿宋" w:hint="eastAsia"/>
          <w:sz w:val="32"/>
          <w:szCs w:val="32"/>
        </w:rPr>
        <w:t>（</w:t>
      </w:r>
      <w:hyperlink r:id="rId10" w:history="1">
        <w:r w:rsidRPr="005934A7">
          <w:rPr>
            <w:rStyle w:val="aa"/>
            <w:rFonts w:eastAsia="仿宋_GB2312"/>
            <w:sz w:val="32"/>
            <w:szCs w:val="32"/>
          </w:rPr>
          <w:t>www.stcsm.gov.cn</w:t>
        </w:r>
      </w:hyperlink>
      <w:r>
        <w:rPr>
          <w:rFonts w:eastAsia="仿宋_GB2312" w:hint="eastAsia"/>
          <w:sz w:val="32"/>
          <w:szCs w:val="32"/>
        </w:rPr>
        <w:t>）</w:t>
      </w:r>
      <w:r w:rsidRPr="00F9213C">
        <w:rPr>
          <w:rFonts w:eastAsia="仿宋_GB2312"/>
          <w:sz w:val="32"/>
          <w:szCs w:val="32"/>
        </w:rPr>
        <w:t>、上海学生活动网</w:t>
      </w:r>
      <w:r>
        <w:rPr>
          <w:rFonts w:eastAsia="仿宋_GB2312" w:hint="eastAsia"/>
          <w:sz w:val="32"/>
          <w:szCs w:val="32"/>
        </w:rPr>
        <w:t>（</w:t>
      </w:r>
      <w:hyperlink r:id="rId11" w:history="1">
        <w:r w:rsidRPr="005934A7">
          <w:rPr>
            <w:rStyle w:val="aa"/>
            <w:rFonts w:eastAsia="仿宋_GB2312" w:hint="eastAsia"/>
            <w:sz w:val="32"/>
            <w:szCs w:val="32"/>
          </w:rPr>
          <w:t>www.secsa.cn</w:t>
        </w:r>
      </w:hyperlink>
      <w:r>
        <w:rPr>
          <w:rFonts w:eastAsia="仿宋_GB2312" w:hint="eastAsia"/>
          <w:sz w:val="32"/>
          <w:szCs w:val="32"/>
        </w:rPr>
        <w:t>）</w:t>
      </w:r>
      <w:r>
        <w:rPr>
          <w:rFonts w:eastAsia="仿宋_GB2312" w:hint="eastAsia"/>
          <w:kern w:val="0"/>
          <w:sz w:val="32"/>
          <w:szCs w:val="32"/>
        </w:rPr>
        <w:t>、</w:t>
      </w:r>
      <w:r w:rsidRPr="00DF3633">
        <w:rPr>
          <w:rFonts w:eastAsia="仿宋_GB2312"/>
          <w:kern w:val="0"/>
          <w:sz w:val="32"/>
          <w:szCs w:val="32"/>
        </w:rPr>
        <w:t>上</w:t>
      </w:r>
      <w:r w:rsidRPr="00DF3633">
        <w:rPr>
          <w:rFonts w:ascii="仿宋_GB2312" w:eastAsia="仿宋_GB2312" w:hAnsi="仿宋" w:hint="eastAsia"/>
          <w:kern w:val="0"/>
          <w:sz w:val="32"/>
          <w:szCs w:val="32"/>
        </w:rPr>
        <w:t>海市明日科技之星网（</w:t>
      </w:r>
      <w:hyperlink r:id="rId12" w:history="1">
        <w:r w:rsidRPr="005934A7">
          <w:rPr>
            <w:rStyle w:val="aa"/>
            <w:rFonts w:eastAsia="仿宋_GB2312"/>
            <w:kern w:val="0"/>
            <w:sz w:val="32"/>
            <w:szCs w:val="32"/>
          </w:rPr>
          <w:t>www.shtstar.net</w:t>
        </w:r>
      </w:hyperlink>
      <w:r w:rsidRPr="00DF3633">
        <w:rPr>
          <w:rFonts w:ascii="仿宋_GB2312" w:eastAsia="仿宋_GB2312" w:hAnsi="仿宋" w:hint="eastAsia"/>
          <w:kern w:val="0"/>
          <w:sz w:val="32"/>
          <w:szCs w:val="32"/>
        </w:rPr>
        <w:t>）</w:t>
      </w:r>
      <w:r>
        <w:rPr>
          <w:rFonts w:ascii="仿宋_GB2312" w:eastAsia="仿宋_GB2312" w:hAnsi="仿宋" w:hint="eastAsia"/>
          <w:kern w:val="0"/>
          <w:sz w:val="32"/>
          <w:szCs w:val="32"/>
        </w:rPr>
        <w:t>、</w:t>
      </w:r>
      <w:r>
        <w:rPr>
          <w:rFonts w:eastAsia="仿宋_GB2312" w:hint="eastAsia"/>
          <w:kern w:val="0"/>
          <w:sz w:val="32"/>
          <w:szCs w:val="32"/>
        </w:rPr>
        <w:t>科普云（</w:t>
      </w:r>
      <w:hyperlink r:id="rId13" w:history="1">
        <w:r w:rsidRPr="005934A7">
          <w:rPr>
            <w:rStyle w:val="aa"/>
            <w:rFonts w:eastAsia="仿宋_GB2312"/>
            <w:kern w:val="0"/>
            <w:sz w:val="32"/>
            <w:szCs w:val="32"/>
          </w:rPr>
          <w:t>www.</w:t>
        </w:r>
        <w:r w:rsidRPr="005934A7">
          <w:rPr>
            <w:rStyle w:val="aa"/>
            <w:rFonts w:eastAsia="仿宋_GB2312" w:hint="eastAsia"/>
            <w:kern w:val="0"/>
            <w:sz w:val="32"/>
            <w:szCs w:val="32"/>
          </w:rPr>
          <w:t>kpyun</w:t>
        </w:r>
        <w:r w:rsidRPr="005934A7">
          <w:rPr>
            <w:rStyle w:val="aa"/>
            <w:rFonts w:eastAsia="仿宋_GB2312"/>
            <w:kern w:val="0"/>
            <w:sz w:val="32"/>
            <w:szCs w:val="32"/>
          </w:rPr>
          <w:t>.n</w:t>
        </w:r>
        <w:r w:rsidRPr="005934A7">
          <w:rPr>
            <w:rStyle w:val="aa"/>
            <w:rFonts w:eastAsia="仿宋_GB2312" w:hint="eastAsia"/>
            <w:kern w:val="0"/>
            <w:sz w:val="32"/>
            <w:szCs w:val="32"/>
          </w:rPr>
          <w:t>et</w:t>
        </w:r>
      </w:hyperlink>
      <w:r>
        <w:rPr>
          <w:rFonts w:eastAsia="仿宋_GB2312" w:hint="eastAsia"/>
          <w:sz w:val="32"/>
          <w:szCs w:val="32"/>
        </w:rPr>
        <w:t>）和汽笛声</w:t>
      </w:r>
      <w:r>
        <w:rPr>
          <w:rFonts w:eastAsia="仿宋_GB2312" w:hint="eastAsia"/>
          <w:kern w:val="0"/>
          <w:sz w:val="32"/>
          <w:szCs w:val="32"/>
        </w:rPr>
        <w:t>（</w:t>
      </w:r>
      <w:hyperlink r:id="rId14" w:history="1">
        <w:r w:rsidRPr="005934A7">
          <w:rPr>
            <w:rStyle w:val="aa"/>
            <w:rFonts w:eastAsia="仿宋_GB2312"/>
            <w:kern w:val="0"/>
            <w:sz w:val="32"/>
            <w:szCs w:val="32"/>
          </w:rPr>
          <w:t>www.</w:t>
        </w:r>
        <w:r w:rsidRPr="005934A7">
          <w:rPr>
            <w:rStyle w:val="aa"/>
            <w:rFonts w:eastAsia="仿宋_GB2312" w:hint="eastAsia"/>
            <w:kern w:val="0"/>
            <w:sz w:val="32"/>
            <w:szCs w:val="32"/>
          </w:rPr>
          <w:t>qidisheng</w:t>
        </w:r>
        <w:r w:rsidRPr="005934A7">
          <w:rPr>
            <w:rStyle w:val="aa"/>
            <w:rFonts w:eastAsia="仿宋_GB2312"/>
            <w:kern w:val="0"/>
            <w:sz w:val="32"/>
            <w:szCs w:val="32"/>
          </w:rPr>
          <w:t>.</w:t>
        </w:r>
        <w:r w:rsidRPr="005934A7">
          <w:rPr>
            <w:rStyle w:val="aa"/>
            <w:rFonts w:eastAsia="仿宋_GB2312" w:hint="eastAsia"/>
            <w:kern w:val="0"/>
            <w:sz w:val="32"/>
            <w:szCs w:val="32"/>
          </w:rPr>
          <w:t>cn</w:t>
        </w:r>
      </w:hyperlink>
      <w:r>
        <w:rPr>
          <w:rFonts w:eastAsia="仿宋_GB2312" w:hint="eastAsia"/>
          <w:sz w:val="32"/>
          <w:szCs w:val="32"/>
        </w:rPr>
        <w:t>）</w:t>
      </w:r>
      <w:r w:rsidRPr="00F9213C">
        <w:rPr>
          <w:rFonts w:eastAsia="仿宋_GB2312"/>
          <w:sz w:val="32"/>
          <w:szCs w:val="32"/>
        </w:rPr>
        <w:t>查询</w:t>
      </w:r>
      <w:r w:rsidRPr="00E935B1">
        <w:rPr>
          <w:rFonts w:ascii="仿宋_GB2312" w:eastAsia="仿宋_GB2312" w:hAnsi="仿宋" w:hint="eastAsia"/>
          <w:sz w:val="32"/>
          <w:szCs w:val="32"/>
        </w:rPr>
        <w:t>或下载。</w:t>
      </w:r>
    </w:p>
    <w:p w:rsidR="00EF1973" w:rsidRDefault="00EF1973" w:rsidP="00EF1973">
      <w:pPr>
        <w:adjustRightInd w:val="0"/>
        <w:snapToGrid w:val="0"/>
        <w:spacing w:line="540" w:lineRule="exact"/>
        <w:ind w:firstLineChars="200" w:firstLine="640"/>
        <w:rPr>
          <w:rFonts w:ascii="仿宋_GB2312" w:eastAsia="仿宋_GB2312" w:hAnsi="仿宋"/>
          <w:sz w:val="32"/>
          <w:szCs w:val="32"/>
        </w:rPr>
      </w:pP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附件：</w:t>
      </w:r>
      <w:r w:rsidRPr="00F9213C">
        <w:rPr>
          <w:rFonts w:eastAsia="仿宋_GB2312"/>
          <w:sz w:val="32"/>
          <w:szCs w:val="32"/>
        </w:rPr>
        <w:t>1</w:t>
      </w:r>
      <w:r w:rsidRPr="00E935B1">
        <w:rPr>
          <w:rFonts w:ascii="仿宋_GB2312" w:eastAsia="仿宋_GB2312" w:hAnsi="仿宋" w:hint="eastAsia"/>
          <w:sz w:val="32"/>
          <w:szCs w:val="32"/>
        </w:rPr>
        <w:t>.展示评优活动通知回执</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 xml:space="preserve">      </w:t>
      </w:r>
      <w:r w:rsidRPr="00F9213C">
        <w:rPr>
          <w:rFonts w:eastAsia="仿宋_GB2312"/>
          <w:sz w:val="32"/>
          <w:szCs w:val="32"/>
        </w:rPr>
        <w:t>2</w:t>
      </w:r>
      <w:r w:rsidRPr="00E935B1">
        <w:rPr>
          <w:rFonts w:ascii="仿宋_GB2312" w:eastAsia="仿宋_GB2312" w:hAnsi="仿宋" w:hint="eastAsia"/>
          <w:sz w:val="32"/>
          <w:szCs w:val="32"/>
        </w:rPr>
        <w:t>.展示评优活动评审规则</w:t>
      </w:r>
    </w:p>
    <w:p w:rsidR="00EF1973" w:rsidRPr="00E935B1" w:rsidRDefault="00EF1973" w:rsidP="00EF1973">
      <w:pPr>
        <w:adjustRightInd w:val="0"/>
        <w:snapToGrid w:val="0"/>
        <w:spacing w:line="540" w:lineRule="exact"/>
        <w:ind w:firstLineChars="200" w:firstLine="640"/>
        <w:rPr>
          <w:rFonts w:ascii="仿宋_GB2312" w:eastAsia="仿宋_GB2312" w:hAnsi="仿宋"/>
          <w:sz w:val="32"/>
          <w:szCs w:val="32"/>
        </w:rPr>
      </w:pPr>
      <w:r w:rsidRPr="00E935B1">
        <w:rPr>
          <w:rFonts w:ascii="仿宋_GB2312" w:eastAsia="仿宋_GB2312" w:hAnsi="仿宋" w:hint="eastAsia"/>
          <w:sz w:val="32"/>
          <w:szCs w:val="32"/>
        </w:rPr>
        <w:t xml:space="preserve">      </w:t>
      </w:r>
      <w:r w:rsidRPr="00F9213C">
        <w:rPr>
          <w:rFonts w:eastAsia="仿宋_GB2312"/>
          <w:sz w:val="32"/>
          <w:szCs w:val="32"/>
        </w:rPr>
        <w:t>3</w:t>
      </w:r>
      <w:r w:rsidRPr="00E935B1">
        <w:rPr>
          <w:rFonts w:ascii="仿宋_GB2312" w:eastAsia="仿宋_GB2312" w:hAnsi="仿宋" w:hint="eastAsia"/>
          <w:sz w:val="32"/>
          <w:szCs w:val="32"/>
        </w:rPr>
        <w:t>.展示评优活动作品申报书</w:t>
      </w:r>
    </w:p>
    <w:p w:rsidR="00EF1973" w:rsidRPr="00A83F32" w:rsidRDefault="00EF1973" w:rsidP="00A83F32">
      <w:pPr>
        <w:adjustRightInd w:val="0"/>
        <w:snapToGrid w:val="0"/>
        <w:spacing w:line="540" w:lineRule="exact"/>
        <w:ind w:firstLineChars="200" w:firstLine="640"/>
        <w:rPr>
          <w:rFonts w:ascii="仿宋_GB2312" w:eastAsia="仿宋_GB2312" w:hAnsi="仿宋" w:hint="eastAsia"/>
          <w:sz w:val="32"/>
          <w:szCs w:val="32"/>
        </w:rPr>
        <w:sectPr w:rsidR="00EF1973" w:rsidRPr="00A83F32" w:rsidSect="00E935B1">
          <w:footerReference w:type="even" r:id="rId15"/>
          <w:pgSz w:w="11906" w:h="16838"/>
          <w:pgMar w:top="1814" w:right="1474" w:bottom="1361" w:left="1474" w:header="851" w:footer="992" w:gutter="0"/>
          <w:cols w:space="425"/>
          <w:docGrid w:type="lines" w:linePitch="312"/>
        </w:sectPr>
      </w:pPr>
      <w:r w:rsidRPr="00E935B1">
        <w:rPr>
          <w:rFonts w:ascii="仿宋_GB2312" w:eastAsia="仿宋_GB2312" w:hAnsi="仿宋" w:hint="eastAsia"/>
          <w:sz w:val="32"/>
          <w:szCs w:val="32"/>
        </w:rPr>
        <w:t xml:space="preserve">      </w:t>
      </w:r>
      <w:r w:rsidRPr="00F9213C">
        <w:rPr>
          <w:rFonts w:eastAsia="仿宋_GB2312"/>
          <w:sz w:val="32"/>
          <w:szCs w:val="32"/>
        </w:rPr>
        <w:t>4</w:t>
      </w:r>
      <w:r w:rsidRPr="00E935B1">
        <w:rPr>
          <w:rFonts w:ascii="仿宋_GB2312" w:eastAsia="仿宋_GB2312" w:hAnsi="仿宋" w:hint="eastAsia"/>
          <w:sz w:val="32"/>
          <w:szCs w:val="32"/>
        </w:rPr>
        <w:t>.展示评优活动作品汇总表</w:t>
      </w:r>
    </w:p>
    <w:p w:rsidR="00EF1973" w:rsidRPr="0002403C" w:rsidRDefault="00EF1973" w:rsidP="00EF1973">
      <w:pPr>
        <w:spacing w:line="360" w:lineRule="auto"/>
        <w:rPr>
          <w:rFonts w:ascii="黑体" w:eastAsia="黑体" w:hAnsi="黑体"/>
          <w:sz w:val="32"/>
          <w:szCs w:val="32"/>
        </w:rPr>
      </w:pPr>
      <w:r w:rsidRPr="0002403C">
        <w:rPr>
          <w:rFonts w:ascii="黑体" w:eastAsia="黑体" w:hAnsi="黑体"/>
          <w:sz w:val="32"/>
          <w:szCs w:val="32"/>
        </w:rPr>
        <w:lastRenderedPageBreak/>
        <w:t>附件</w:t>
      </w:r>
      <w:r w:rsidR="00A83F32">
        <w:rPr>
          <w:rFonts w:ascii="黑体" w:eastAsia="黑体" w:hAnsi="黑体" w:hint="eastAsia"/>
          <w:sz w:val="32"/>
          <w:szCs w:val="32"/>
        </w:rPr>
        <w:t>1</w:t>
      </w:r>
    </w:p>
    <w:p w:rsidR="00EF1973" w:rsidRPr="00D637DC" w:rsidRDefault="00EF1973" w:rsidP="00EF1973">
      <w:pPr>
        <w:snapToGrid w:val="0"/>
        <w:rPr>
          <w:rFonts w:ascii="仿宋" w:eastAsia="仿宋" w:hAnsi="仿宋"/>
          <w:sz w:val="28"/>
          <w:szCs w:val="28"/>
        </w:rPr>
      </w:pPr>
    </w:p>
    <w:p w:rsidR="00EF1973" w:rsidRPr="0002403C" w:rsidRDefault="00EF1973" w:rsidP="00EF1973">
      <w:pPr>
        <w:adjustRightInd w:val="0"/>
        <w:snapToGrid w:val="0"/>
        <w:spacing w:line="277" w:lineRule="auto"/>
        <w:jc w:val="center"/>
        <w:rPr>
          <w:rFonts w:ascii="方正小标宋_GBK" w:eastAsia="方正小标宋_GBK" w:hAnsi="仿宋"/>
          <w:sz w:val="44"/>
          <w:szCs w:val="44"/>
        </w:rPr>
      </w:pPr>
      <w:r w:rsidRPr="0002403C">
        <w:rPr>
          <w:rFonts w:ascii="方正小标宋_GBK" w:eastAsia="方正小标宋_GBK" w:hAnsi="仿宋" w:hint="eastAsia"/>
          <w:sz w:val="44"/>
          <w:szCs w:val="44"/>
        </w:rPr>
        <w:t>第十届“上汽教育杯”上海市高校学生科技</w:t>
      </w:r>
      <w:r>
        <w:rPr>
          <w:rFonts w:ascii="方正小标宋_GBK" w:eastAsia="方正小标宋_GBK" w:hAnsi="仿宋"/>
          <w:sz w:val="44"/>
          <w:szCs w:val="44"/>
        </w:rPr>
        <w:br/>
      </w:r>
      <w:r w:rsidRPr="0002403C">
        <w:rPr>
          <w:rFonts w:ascii="方正小标宋_GBK" w:eastAsia="方正小标宋_GBK" w:hAnsi="仿宋" w:hint="eastAsia"/>
          <w:sz w:val="44"/>
          <w:szCs w:val="44"/>
        </w:rPr>
        <w:t>创新作品展示评优活动评审规则</w:t>
      </w:r>
    </w:p>
    <w:p w:rsidR="00EF1973" w:rsidRPr="0002403C" w:rsidRDefault="00EF1973" w:rsidP="00EF1973">
      <w:pPr>
        <w:adjustRightInd w:val="0"/>
        <w:snapToGrid w:val="0"/>
        <w:spacing w:line="560" w:lineRule="exact"/>
        <w:rPr>
          <w:rFonts w:ascii="仿宋" w:eastAsia="仿宋" w:hAnsi="仿宋"/>
          <w:b/>
          <w:sz w:val="32"/>
          <w:szCs w:val="32"/>
        </w:rPr>
      </w:pP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ascii="仿宋_GB2312" w:eastAsia="仿宋_GB2312" w:hAnsi="仿宋" w:hint="eastAsia"/>
          <w:sz w:val="32"/>
          <w:szCs w:val="32"/>
        </w:rPr>
        <w:t>一、本规则由“上汽教育杯”上海市高校学生科技创新作品展示评优活动组委会根据相关文件精神制定。</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ascii="仿宋_GB2312" w:eastAsia="仿宋_GB2312" w:hAnsi="仿宋" w:hint="eastAsia"/>
          <w:sz w:val="32"/>
          <w:szCs w:val="32"/>
        </w:rPr>
        <w:t>二、评审委员会</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1</w:t>
      </w:r>
      <w:r w:rsidRPr="0002403C">
        <w:rPr>
          <w:rFonts w:ascii="仿宋_GB2312" w:eastAsia="仿宋_GB2312" w:hAnsi="仿宋" w:hint="eastAsia"/>
          <w:sz w:val="32"/>
          <w:szCs w:val="32"/>
        </w:rPr>
        <w:t>．评审委员会由主办单位聘请来自高校、企业或相关科研院所的相关领域的专家组成。</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2</w:t>
      </w:r>
      <w:r w:rsidRPr="0002403C">
        <w:rPr>
          <w:rFonts w:ascii="仿宋_GB2312" w:eastAsia="仿宋_GB2312" w:hAnsi="仿宋" w:hint="eastAsia"/>
          <w:sz w:val="32"/>
          <w:szCs w:val="32"/>
        </w:rPr>
        <w:t>．评审委员会设主任一名，评审委员会下设若干专业组，各组设组长一名。</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3</w:t>
      </w:r>
      <w:r w:rsidRPr="0002403C">
        <w:rPr>
          <w:rFonts w:ascii="仿宋_GB2312" w:eastAsia="仿宋_GB2312" w:hAnsi="仿宋" w:hint="eastAsia"/>
          <w:sz w:val="32"/>
          <w:szCs w:val="32"/>
        </w:rPr>
        <w:t>．评审委员会组织专家及有关人员负责对参评作品分类、统计、送阅和评审的组织服务工作。</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ascii="仿宋_GB2312" w:eastAsia="仿宋_GB2312" w:hAnsi="仿宋" w:hint="eastAsia"/>
          <w:sz w:val="32"/>
          <w:szCs w:val="32"/>
        </w:rPr>
        <w:t>三、评审原则</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1</w:t>
      </w:r>
      <w:r w:rsidRPr="0002403C">
        <w:rPr>
          <w:rFonts w:ascii="仿宋_GB2312" w:eastAsia="仿宋_GB2312" w:hAnsi="仿宋" w:hint="eastAsia"/>
          <w:sz w:val="32"/>
          <w:szCs w:val="32"/>
        </w:rPr>
        <w:t>．参评作品分自然科学类科技发明作品和社会科学类学术论文两类。</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2</w:t>
      </w:r>
      <w:r w:rsidRPr="0002403C">
        <w:rPr>
          <w:rFonts w:ascii="仿宋_GB2312" w:eastAsia="仿宋_GB2312" w:hAnsi="仿宋" w:hint="eastAsia"/>
          <w:sz w:val="32"/>
          <w:szCs w:val="32"/>
        </w:rPr>
        <w:t>．评审过程中综合考虑作品的创新性、科学性和经济价值、社会效益等方面因素。自然科学类科技发明作品的评审中，作品的科学性、创新性和应用性分别占</w:t>
      </w:r>
      <w:r w:rsidRPr="0002403C">
        <w:rPr>
          <w:rFonts w:eastAsia="仿宋_GB2312"/>
          <w:sz w:val="32"/>
          <w:szCs w:val="32"/>
        </w:rPr>
        <w:t>30%</w:t>
      </w:r>
      <w:r w:rsidRPr="0002403C">
        <w:rPr>
          <w:rFonts w:eastAsia="仿宋_GB2312"/>
          <w:sz w:val="32"/>
          <w:szCs w:val="32"/>
        </w:rPr>
        <w:t>、</w:t>
      </w:r>
      <w:r w:rsidRPr="0002403C">
        <w:rPr>
          <w:rFonts w:eastAsia="仿宋_GB2312"/>
          <w:sz w:val="32"/>
          <w:szCs w:val="32"/>
        </w:rPr>
        <w:t>40%</w:t>
      </w:r>
      <w:r w:rsidRPr="0002403C">
        <w:rPr>
          <w:rFonts w:eastAsia="仿宋_GB2312"/>
          <w:sz w:val="32"/>
          <w:szCs w:val="32"/>
        </w:rPr>
        <w:t>和</w:t>
      </w:r>
      <w:r w:rsidRPr="0002403C">
        <w:rPr>
          <w:rFonts w:eastAsia="仿宋_GB2312"/>
          <w:sz w:val="32"/>
          <w:szCs w:val="32"/>
        </w:rPr>
        <w:t>30%</w:t>
      </w:r>
      <w:r w:rsidRPr="0002403C">
        <w:rPr>
          <w:rFonts w:eastAsia="仿宋_GB2312"/>
          <w:sz w:val="32"/>
          <w:szCs w:val="32"/>
        </w:rPr>
        <w:t>的比重，请附上能反映作品操作过程的视频资料；社会科学类论文的评审中，作品的科学性、创新性和现实意义分别占</w:t>
      </w:r>
      <w:r w:rsidRPr="0002403C">
        <w:rPr>
          <w:rFonts w:eastAsia="仿宋_GB2312"/>
          <w:sz w:val="32"/>
          <w:szCs w:val="32"/>
        </w:rPr>
        <w:t>30%</w:t>
      </w:r>
      <w:r w:rsidRPr="0002403C">
        <w:rPr>
          <w:rFonts w:eastAsia="仿宋_GB2312"/>
          <w:sz w:val="32"/>
          <w:szCs w:val="32"/>
        </w:rPr>
        <w:t>、</w:t>
      </w:r>
      <w:r w:rsidRPr="0002403C">
        <w:rPr>
          <w:rFonts w:eastAsia="仿宋_GB2312"/>
          <w:sz w:val="32"/>
          <w:szCs w:val="32"/>
        </w:rPr>
        <w:t>40%</w:t>
      </w:r>
      <w:r w:rsidRPr="0002403C">
        <w:rPr>
          <w:rFonts w:eastAsia="仿宋_GB2312"/>
          <w:sz w:val="32"/>
          <w:szCs w:val="32"/>
        </w:rPr>
        <w:t>和</w:t>
      </w:r>
      <w:r w:rsidRPr="0002403C">
        <w:rPr>
          <w:rFonts w:eastAsia="仿宋_GB2312"/>
          <w:sz w:val="32"/>
          <w:szCs w:val="32"/>
        </w:rPr>
        <w:t>30%</w:t>
      </w:r>
      <w:r w:rsidRPr="0002403C">
        <w:rPr>
          <w:rFonts w:eastAsia="仿宋_GB2312"/>
          <w:sz w:val="32"/>
          <w:szCs w:val="32"/>
        </w:rPr>
        <w:t>的</w:t>
      </w:r>
      <w:r w:rsidRPr="0002403C">
        <w:rPr>
          <w:rFonts w:ascii="仿宋_GB2312" w:eastAsia="仿宋_GB2312" w:hAnsi="仿宋" w:hint="eastAsia"/>
          <w:sz w:val="32"/>
          <w:szCs w:val="32"/>
        </w:rPr>
        <w:t>比重。</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lastRenderedPageBreak/>
        <w:t>3</w:t>
      </w:r>
      <w:r w:rsidRPr="0002403C">
        <w:rPr>
          <w:rFonts w:ascii="仿宋_GB2312" w:eastAsia="仿宋_GB2312" w:hAnsi="仿宋" w:hint="eastAsia"/>
          <w:sz w:val="32"/>
          <w:szCs w:val="32"/>
        </w:rPr>
        <w:t>．评审工作分初评、终评两个阶段进行。初评要从各高校上报推荐的作品中选出进入终评的作品；终评将评选一等奖</w:t>
      </w:r>
      <w:r w:rsidRPr="0002403C">
        <w:rPr>
          <w:rFonts w:eastAsia="仿宋_GB2312"/>
          <w:sz w:val="32"/>
          <w:szCs w:val="32"/>
        </w:rPr>
        <w:t>10</w:t>
      </w:r>
      <w:r w:rsidRPr="0002403C">
        <w:rPr>
          <w:rFonts w:eastAsia="仿宋_GB2312"/>
          <w:sz w:val="32"/>
          <w:szCs w:val="32"/>
        </w:rPr>
        <w:t>个学生或团队、二等奖</w:t>
      </w:r>
      <w:r w:rsidRPr="0002403C">
        <w:rPr>
          <w:rFonts w:eastAsia="仿宋_GB2312"/>
          <w:sz w:val="32"/>
          <w:szCs w:val="32"/>
        </w:rPr>
        <w:t>20</w:t>
      </w:r>
      <w:r w:rsidRPr="0002403C">
        <w:rPr>
          <w:rFonts w:eastAsia="仿宋_GB2312"/>
          <w:sz w:val="32"/>
          <w:szCs w:val="32"/>
        </w:rPr>
        <w:t>个学生或团队、三等奖</w:t>
      </w:r>
      <w:r w:rsidRPr="0002403C">
        <w:rPr>
          <w:rFonts w:eastAsia="仿宋_GB2312"/>
          <w:sz w:val="32"/>
          <w:szCs w:val="32"/>
        </w:rPr>
        <w:t>50</w:t>
      </w:r>
      <w:r w:rsidRPr="0002403C">
        <w:rPr>
          <w:rFonts w:eastAsia="仿宋_GB2312"/>
          <w:sz w:val="32"/>
          <w:szCs w:val="32"/>
        </w:rPr>
        <w:t>个学生或</w:t>
      </w:r>
      <w:r w:rsidRPr="0002403C">
        <w:rPr>
          <w:rFonts w:ascii="仿宋_GB2312" w:eastAsia="仿宋_GB2312" w:hAnsi="仿宋" w:hint="eastAsia"/>
          <w:sz w:val="32"/>
          <w:szCs w:val="32"/>
        </w:rPr>
        <w:t>团队，单项奖和参与奖各若干名。</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4</w:t>
      </w:r>
      <w:r w:rsidRPr="0002403C">
        <w:rPr>
          <w:rFonts w:ascii="仿宋_GB2312" w:eastAsia="仿宋_GB2312" w:hAnsi="仿宋" w:hint="eastAsia"/>
          <w:sz w:val="32"/>
          <w:szCs w:val="32"/>
        </w:rPr>
        <w:t>．评审时注意本（专）科生、硕士研究生、博士研究生在学识水平和科研能力上的差异，三个学历层次学生作品的获奖人数,评审委员会将会按参评数确定一定的比例。</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5</w:t>
      </w:r>
      <w:r w:rsidRPr="0002403C">
        <w:rPr>
          <w:rFonts w:ascii="仿宋_GB2312" w:eastAsia="仿宋_GB2312" w:hAnsi="仿宋" w:hint="eastAsia"/>
          <w:sz w:val="32"/>
          <w:szCs w:val="32"/>
        </w:rPr>
        <w:t>．市级初评评审采取网评，终评评审采取现场问辩方式。</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ascii="仿宋_GB2312" w:eastAsia="仿宋_GB2312" w:hAnsi="仿宋" w:hint="eastAsia"/>
          <w:sz w:val="32"/>
          <w:szCs w:val="32"/>
        </w:rPr>
        <w:t>四、附则</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1</w:t>
      </w:r>
      <w:r w:rsidRPr="0002403C">
        <w:rPr>
          <w:rFonts w:ascii="仿宋_GB2312" w:eastAsia="仿宋_GB2312" w:hAnsi="仿宋" w:hint="eastAsia"/>
          <w:sz w:val="32"/>
          <w:szCs w:val="32"/>
        </w:rPr>
        <w:t>．各高校要按照《关于举办第十届“上汽教育杯”上海市高校学生科技创新作品展示评优活动的通知》和本评审规则的规定，对报送的作品进行严格的资格和形式审查。</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2</w:t>
      </w:r>
      <w:r w:rsidRPr="0002403C">
        <w:rPr>
          <w:rFonts w:ascii="仿宋_GB2312" w:eastAsia="仿宋_GB2312" w:hAnsi="仿宋" w:hint="eastAsia"/>
          <w:sz w:val="32"/>
          <w:szCs w:val="32"/>
        </w:rPr>
        <w:t>．组委会将对各高校报送的作品进行资格及形式审查，不合格的作品将取消参评资格。</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3</w:t>
      </w:r>
      <w:r w:rsidRPr="0002403C">
        <w:rPr>
          <w:rFonts w:ascii="仿宋_GB2312" w:eastAsia="仿宋_GB2312" w:hAnsi="仿宋" w:hint="eastAsia"/>
          <w:sz w:val="32"/>
          <w:szCs w:val="32"/>
        </w:rPr>
        <w:t>.各高校自行组织校内初评，初评的评审可以参照本评审规则的要求组织。</w:t>
      </w:r>
    </w:p>
    <w:p w:rsidR="00EF1973" w:rsidRPr="0002403C" w:rsidRDefault="00EF1973" w:rsidP="00EF1973">
      <w:pPr>
        <w:snapToGrid w:val="0"/>
        <w:spacing w:line="560" w:lineRule="exact"/>
        <w:ind w:firstLineChars="200" w:firstLine="640"/>
        <w:rPr>
          <w:rFonts w:ascii="仿宋_GB2312" w:eastAsia="仿宋_GB2312" w:hAnsi="仿宋"/>
          <w:sz w:val="32"/>
          <w:szCs w:val="32"/>
        </w:rPr>
      </w:pPr>
      <w:r w:rsidRPr="0002403C">
        <w:rPr>
          <w:rFonts w:eastAsia="仿宋_GB2312"/>
          <w:sz w:val="32"/>
          <w:szCs w:val="32"/>
        </w:rPr>
        <w:t>4</w:t>
      </w:r>
      <w:r w:rsidRPr="0002403C">
        <w:rPr>
          <w:rFonts w:ascii="仿宋_GB2312" w:eastAsia="仿宋_GB2312" w:hAnsi="仿宋" w:hint="eastAsia"/>
          <w:sz w:val="32"/>
          <w:szCs w:val="32"/>
        </w:rPr>
        <w:t>.本规则解释权归“上汽教育杯”上海市高校学生科技创新作品展示评优活动组委会。</w:t>
      </w:r>
    </w:p>
    <w:p w:rsidR="00EF1973" w:rsidRPr="0002403C" w:rsidRDefault="00EF1973" w:rsidP="00EF1973">
      <w:pPr>
        <w:spacing w:line="360" w:lineRule="auto"/>
        <w:rPr>
          <w:rFonts w:ascii="黑体" w:eastAsia="黑体" w:hAnsi="黑体"/>
          <w:sz w:val="32"/>
          <w:szCs w:val="32"/>
        </w:rPr>
      </w:pPr>
      <w:r w:rsidRPr="00D637DC">
        <w:rPr>
          <w:rFonts w:ascii="仿宋" w:eastAsia="仿宋" w:hAnsi="仿宋"/>
          <w:sz w:val="28"/>
          <w:szCs w:val="28"/>
        </w:rPr>
        <w:br w:type="page"/>
      </w:r>
      <w:r w:rsidRPr="0002403C">
        <w:rPr>
          <w:rFonts w:ascii="黑体" w:eastAsia="黑体" w:hAnsi="黑体"/>
          <w:sz w:val="32"/>
          <w:szCs w:val="32"/>
        </w:rPr>
        <w:lastRenderedPageBreak/>
        <w:t>附件</w:t>
      </w:r>
      <w:r w:rsidR="00A83F32">
        <w:rPr>
          <w:rFonts w:ascii="黑体" w:eastAsia="黑体" w:hAnsi="黑体" w:hint="eastAsia"/>
          <w:sz w:val="32"/>
          <w:szCs w:val="32"/>
        </w:rPr>
        <w:t>2</w:t>
      </w:r>
    </w:p>
    <w:p w:rsidR="00EF1973" w:rsidRPr="0002403C" w:rsidRDefault="00EF1973" w:rsidP="00EF1973">
      <w:pPr>
        <w:spacing w:line="360" w:lineRule="auto"/>
        <w:rPr>
          <w:rFonts w:ascii="仿宋_GB2312" w:eastAsia="仿宋_GB2312" w:hAnsi="仿宋"/>
          <w:sz w:val="28"/>
          <w:szCs w:val="28"/>
          <w:u w:val="single"/>
        </w:rPr>
      </w:pPr>
      <w:r w:rsidRPr="0002403C">
        <w:rPr>
          <w:rFonts w:ascii="仿宋_GB2312" w:eastAsia="仿宋_GB2312" w:hAnsi="仿宋" w:hint="eastAsia"/>
          <w:sz w:val="28"/>
          <w:szCs w:val="28"/>
        </w:rPr>
        <w:t>编号：</w:t>
      </w:r>
      <w:r w:rsidRPr="0002403C">
        <w:rPr>
          <w:rFonts w:ascii="仿宋_GB2312" w:eastAsia="仿宋_GB2312" w:hAnsi="仿宋" w:hint="eastAsia"/>
          <w:sz w:val="28"/>
          <w:szCs w:val="28"/>
          <w:u w:val="single"/>
        </w:rPr>
        <w:t xml:space="preserve">           </w:t>
      </w:r>
    </w:p>
    <w:p w:rsidR="00EF1973" w:rsidRPr="0002403C" w:rsidRDefault="00EF1973" w:rsidP="00EF1973">
      <w:pPr>
        <w:spacing w:line="360" w:lineRule="auto"/>
        <w:rPr>
          <w:rFonts w:ascii="仿宋_GB2312" w:eastAsia="仿宋_GB2312" w:hAnsi="仿宋"/>
          <w:sz w:val="20"/>
        </w:rPr>
      </w:pPr>
    </w:p>
    <w:p w:rsidR="00EF1973" w:rsidRPr="0002403C" w:rsidRDefault="00EF1973" w:rsidP="00EF1973">
      <w:pPr>
        <w:spacing w:line="360" w:lineRule="auto"/>
        <w:jc w:val="center"/>
        <w:rPr>
          <w:rFonts w:ascii="仿宋_GB2312" w:eastAsia="仿宋_GB2312" w:hAnsi="仿宋"/>
          <w:sz w:val="34"/>
          <w:szCs w:val="34"/>
        </w:rPr>
      </w:pPr>
      <w:r w:rsidRPr="0002403C">
        <w:rPr>
          <w:rFonts w:ascii="仿宋_GB2312" w:eastAsia="仿宋_GB2312" w:hAnsi="仿宋" w:hint="eastAsia"/>
          <w:sz w:val="34"/>
          <w:szCs w:val="34"/>
        </w:rPr>
        <w:t>第十届“上汽教育杯”</w:t>
      </w:r>
    </w:p>
    <w:p w:rsidR="00EF1973" w:rsidRPr="0002403C" w:rsidRDefault="00EF1973" w:rsidP="00EF1973">
      <w:pPr>
        <w:spacing w:line="360" w:lineRule="auto"/>
        <w:jc w:val="center"/>
        <w:rPr>
          <w:rFonts w:ascii="仿宋_GB2312" w:eastAsia="仿宋_GB2312" w:hAnsi="仿宋"/>
          <w:sz w:val="34"/>
          <w:szCs w:val="34"/>
        </w:rPr>
      </w:pPr>
      <w:r w:rsidRPr="0002403C">
        <w:rPr>
          <w:rFonts w:ascii="仿宋_GB2312" w:eastAsia="仿宋_GB2312" w:hAnsi="仿宋" w:hint="eastAsia"/>
          <w:sz w:val="34"/>
          <w:szCs w:val="34"/>
        </w:rPr>
        <w:t>上海市高校学生科技创新作品展示评优活动</w:t>
      </w:r>
    </w:p>
    <w:p w:rsidR="00EF1973" w:rsidRPr="008439AC" w:rsidRDefault="00EF1973" w:rsidP="005934A7">
      <w:pPr>
        <w:snapToGrid w:val="0"/>
        <w:spacing w:beforeLines="100" w:before="395" w:line="360" w:lineRule="auto"/>
        <w:jc w:val="center"/>
        <w:rPr>
          <w:rFonts w:ascii="仿宋_GB2312" w:eastAsia="仿宋_GB2312" w:hAnsi="仿宋"/>
          <w:b/>
          <w:sz w:val="20"/>
        </w:rPr>
      </w:pPr>
      <w:r w:rsidRPr="008439AC">
        <w:rPr>
          <w:rFonts w:ascii="仿宋_GB2312" w:eastAsia="仿宋_GB2312" w:hAnsi="仿宋" w:hint="eastAsia"/>
          <w:b/>
          <w:sz w:val="68"/>
          <w:szCs w:val="68"/>
        </w:rPr>
        <w:t>作品申报书</w:t>
      </w:r>
    </w:p>
    <w:p w:rsidR="00EF1973" w:rsidRPr="0002403C" w:rsidRDefault="00EF1973" w:rsidP="00EF1973">
      <w:pPr>
        <w:spacing w:line="360" w:lineRule="auto"/>
        <w:rPr>
          <w:rFonts w:ascii="仿宋_GB2312" w:eastAsia="仿宋_GB2312" w:hAnsi="仿宋"/>
          <w:sz w:val="20"/>
        </w:rPr>
      </w:pPr>
    </w:p>
    <w:p w:rsidR="00EF1973" w:rsidRPr="0002403C" w:rsidRDefault="00EF1973" w:rsidP="00EF1973">
      <w:pPr>
        <w:spacing w:line="360" w:lineRule="auto"/>
        <w:rPr>
          <w:rFonts w:ascii="仿宋_GB2312" w:eastAsia="仿宋_GB2312" w:hAnsi="仿宋"/>
          <w:sz w:val="20"/>
        </w:rPr>
      </w:pPr>
    </w:p>
    <w:p w:rsidR="00EF1973" w:rsidRPr="0002403C" w:rsidRDefault="00EF1973" w:rsidP="00EF1973">
      <w:pPr>
        <w:spacing w:line="360" w:lineRule="auto"/>
        <w:rPr>
          <w:rFonts w:ascii="仿宋_GB2312" w:eastAsia="仿宋_GB2312" w:hAnsi="仿宋"/>
          <w:sz w:val="30"/>
          <w:szCs w:val="30"/>
        </w:rPr>
      </w:pPr>
      <w:r w:rsidRPr="0002403C">
        <w:rPr>
          <w:rFonts w:ascii="仿宋_GB2312" w:eastAsia="仿宋_GB2312" w:hAnsi="仿宋" w:hint="eastAsia"/>
          <w:b/>
          <w:sz w:val="30"/>
          <w:szCs w:val="30"/>
        </w:rPr>
        <w:t xml:space="preserve">    作品全称：</w:t>
      </w:r>
      <w:r w:rsidRPr="0002403C">
        <w:rPr>
          <w:rFonts w:ascii="仿宋_GB2312" w:eastAsia="仿宋_GB2312" w:hAnsi="仿宋" w:hint="eastAsia"/>
          <w:b/>
          <w:sz w:val="30"/>
          <w:szCs w:val="30"/>
          <w:u w:val="single"/>
        </w:rPr>
        <w:t xml:space="preserve">                              </w:t>
      </w:r>
    </w:p>
    <w:p w:rsidR="00EF1973" w:rsidRPr="0002403C" w:rsidRDefault="00EF1973" w:rsidP="00EF1973">
      <w:pPr>
        <w:spacing w:line="360" w:lineRule="auto"/>
        <w:rPr>
          <w:rFonts w:ascii="仿宋_GB2312" w:eastAsia="仿宋_GB2312" w:hAnsi="仿宋"/>
          <w:sz w:val="30"/>
          <w:szCs w:val="30"/>
        </w:rPr>
      </w:pPr>
    </w:p>
    <w:p w:rsidR="00EF1973" w:rsidRPr="0002403C" w:rsidRDefault="00EF1973" w:rsidP="00EF1973">
      <w:pPr>
        <w:spacing w:line="360" w:lineRule="auto"/>
        <w:rPr>
          <w:rFonts w:ascii="仿宋_GB2312" w:eastAsia="仿宋_GB2312" w:hAnsi="仿宋"/>
          <w:sz w:val="30"/>
          <w:szCs w:val="30"/>
        </w:rPr>
      </w:pPr>
      <w:r w:rsidRPr="0002403C">
        <w:rPr>
          <w:rFonts w:ascii="仿宋_GB2312" w:eastAsia="仿宋_GB2312" w:hAnsi="仿宋" w:hint="eastAsia"/>
          <w:b/>
          <w:sz w:val="30"/>
          <w:szCs w:val="30"/>
        </w:rPr>
        <w:t xml:space="preserve">    所在高校：</w:t>
      </w:r>
      <w:r w:rsidRPr="0002403C">
        <w:rPr>
          <w:rFonts w:ascii="仿宋_GB2312" w:eastAsia="仿宋_GB2312" w:hAnsi="仿宋" w:hint="eastAsia"/>
          <w:b/>
          <w:sz w:val="30"/>
          <w:szCs w:val="30"/>
          <w:u w:val="single"/>
        </w:rPr>
        <w:t xml:space="preserve">                    </w:t>
      </w:r>
      <w:r>
        <w:rPr>
          <w:rFonts w:ascii="仿宋_GB2312" w:eastAsia="仿宋_GB2312" w:hAnsi="仿宋" w:hint="eastAsia"/>
          <w:b/>
          <w:sz w:val="30"/>
          <w:szCs w:val="30"/>
          <w:u w:val="single"/>
        </w:rPr>
        <w:t xml:space="preserve"> </w:t>
      </w:r>
      <w:r w:rsidRPr="0002403C">
        <w:rPr>
          <w:rFonts w:ascii="仿宋_GB2312" w:eastAsia="仿宋_GB2312" w:hAnsi="仿宋" w:hint="eastAsia"/>
          <w:b/>
          <w:sz w:val="30"/>
          <w:szCs w:val="30"/>
          <w:u w:val="single"/>
        </w:rPr>
        <w:t xml:space="preserve">         </w:t>
      </w:r>
    </w:p>
    <w:p w:rsidR="00EF1973" w:rsidRPr="0002403C" w:rsidRDefault="00EF1973" w:rsidP="00EF1973">
      <w:pPr>
        <w:spacing w:line="360" w:lineRule="auto"/>
        <w:rPr>
          <w:rFonts w:ascii="仿宋_GB2312" w:eastAsia="仿宋_GB2312" w:hAnsi="仿宋"/>
          <w:sz w:val="30"/>
          <w:szCs w:val="30"/>
        </w:rPr>
      </w:pPr>
    </w:p>
    <w:p w:rsidR="00EF1973" w:rsidRPr="0002403C" w:rsidRDefault="00EF1973" w:rsidP="00EF1973">
      <w:pPr>
        <w:spacing w:line="360" w:lineRule="auto"/>
        <w:rPr>
          <w:rFonts w:ascii="仿宋_GB2312" w:eastAsia="仿宋_GB2312" w:hAnsi="仿宋"/>
          <w:sz w:val="30"/>
          <w:szCs w:val="30"/>
        </w:rPr>
      </w:pPr>
      <w:r w:rsidRPr="0002403C">
        <w:rPr>
          <w:rFonts w:ascii="仿宋_GB2312" w:eastAsia="仿宋_GB2312" w:hAnsi="仿宋" w:hint="eastAsia"/>
          <w:b/>
          <w:sz w:val="30"/>
          <w:szCs w:val="30"/>
        </w:rPr>
        <w:t xml:space="preserve">    第一作者姓名：</w:t>
      </w:r>
      <w:r w:rsidRPr="0002403C">
        <w:rPr>
          <w:rFonts w:ascii="仿宋_GB2312" w:eastAsia="仿宋_GB2312" w:hAnsi="仿宋" w:hint="eastAsia"/>
          <w:b/>
          <w:sz w:val="30"/>
          <w:szCs w:val="30"/>
          <w:u w:val="single"/>
        </w:rPr>
        <w:t xml:space="preserve">                          </w:t>
      </w:r>
    </w:p>
    <w:p w:rsidR="00EF1973" w:rsidRPr="0002403C" w:rsidRDefault="00EF1973" w:rsidP="00EF1973">
      <w:pPr>
        <w:spacing w:line="360" w:lineRule="auto"/>
        <w:rPr>
          <w:rFonts w:ascii="仿宋_GB2312" w:eastAsia="仿宋_GB2312" w:hAnsi="仿宋"/>
          <w:sz w:val="30"/>
          <w:szCs w:val="30"/>
        </w:rPr>
      </w:pPr>
      <w:r w:rsidRPr="0002403C">
        <w:rPr>
          <w:rFonts w:ascii="仿宋_GB2312" w:eastAsia="仿宋_GB2312" w:hAnsi="仿宋" w:hint="eastAsia"/>
          <w:sz w:val="30"/>
          <w:szCs w:val="30"/>
        </w:rPr>
        <w:t xml:space="preserve">      </w:t>
      </w:r>
    </w:p>
    <w:p w:rsidR="00EF1973" w:rsidRPr="0002403C" w:rsidRDefault="00EF1973" w:rsidP="00EF1973">
      <w:pPr>
        <w:spacing w:line="360" w:lineRule="auto"/>
        <w:ind w:firstLineChars="200" w:firstLine="602"/>
        <w:rPr>
          <w:rFonts w:ascii="仿宋_GB2312" w:eastAsia="仿宋_GB2312" w:hAnsi="仿宋"/>
          <w:b/>
          <w:sz w:val="30"/>
          <w:szCs w:val="30"/>
        </w:rPr>
      </w:pPr>
      <w:r w:rsidRPr="0002403C">
        <w:rPr>
          <w:rFonts w:ascii="仿宋_GB2312" w:eastAsia="仿宋_GB2312" w:hAnsi="仿宋" w:hint="eastAsia"/>
          <w:b/>
          <w:sz w:val="30"/>
          <w:szCs w:val="30"/>
        </w:rPr>
        <w:t>填写日期：</w:t>
      </w:r>
      <w:r w:rsidRPr="0002403C">
        <w:rPr>
          <w:rFonts w:ascii="仿宋_GB2312" w:eastAsia="仿宋_GB2312" w:hAnsi="仿宋" w:hint="eastAsia"/>
          <w:b/>
          <w:sz w:val="30"/>
          <w:szCs w:val="30"/>
          <w:u w:val="single"/>
        </w:rPr>
        <w:t xml:space="preserve">                   </w:t>
      </w:r>
      <w:r>
        <w:rPr>
          <w:rFonts w:ascii="仿宋_GB2312" w:eastAsia="仿宋_GB2312" w:hAnsi="仿宋" w:hint="eastAsia"/>
          <w:b/>
          <w:sz w:val="30"/>
          <w:szCs w:val="30"/>
          <w:u w:val="single"/>
        </w:rPr>
        <w:t xml:space="preserve">    </w:t>
      </w:r>
      <w:r w:rsidRPr="0002403C">
        <w:rPr>
          <w:rFonts w:ascii="仿宋_GB2312" w:eastAsia="仿宋_GB2312" w:hAnsi="仿宋" w:hint="eastAsia"/>
          <w:b/>
          <w:sz w:val="30"/>
          <w:szCs w:val="30"/>
          <w:u w:val="single"/>
        </w:rPr>
        <w:t xml:space="preserve">       </w:t>
      </w:r>
    </w:p>
    <w:p w:rsidR="00EF1973" w:rsidRPr="0002403C" w:rsidRDefault="00EF1973" w:rsidP="00EF1973">
      <w:pPr>
        <w:spacing w:line="360" w:lineRule="auto"/>
        <w:rPr>
          <w:rFonts w:ascii="仿宋_GB2312" w:eastAsia="仿宋_GB2312" w:hAnsi="仿宋"/>
          <w:sz w:val="20"/>
        </w:rPr>
      </w:pPr>
    </w:p>
    <w:p w:rsidR="00EF1973" w:rsidRPr="0002403C" w:rsidRDefault="00EF1973" w:rsidP="00EF1973">
      <w:pPr>
        <w:spacing w:line="360" w:lineRule="auto"/>
        <w:rPr>
          <w:rFonts w:ascii="仿宋_GB2312" w:eastAsia="仿宋_GB2312" w:hAnsi="仿宋"/>
          <w:sz w:val="20"/>
        </w:rPr>
      </w:pPr>
      <w:r w:rsidRPr="0002403C">
        <w:rPr>
          <w:rFonts w:ascii="仿宋_GB2312" w:eastAsia="仿宋_GB2312" w:hAnsi="仿宋" w:hint="eastAsia"/>
          <w:sz w:val="28"/>
          <w:szCs w:val="28"/>
        </w:rPr>
        <w:t xml:space="preserve">    类别：</w:t>
      </w:r>
    </w:p>
    <w:p w:rsidR="00EF1973" w:rsidRPr="0002403C" w:rsidRDefault="00EF1973" w:rsidP="00EF1973">
      <w:pPr>
        <w:spacing w:line="360" w:lineRule="auto"/>
        <w:ind w:firstLineChars="200" w:firstLine="520"/>
        <w:rPr>
          <w:rFonts w:ascii="仿宋_GB2312" w:eastAsia="仿宋_GB2312" w:hAnsi="仿宋"/>
          <w:sz w:val="20"/>
        </w:rPr>
      </w:pPr>
      <w:r w:rsidRPr="0002403C">
        <w:rPr>
          <w:rFonts w:ascii="仿宋_GB2312" w:eastAsia="仿宋_GB2312" w:hAnsi="仿宋" w:hint="eastAsia"/>
          <w:sz w:val="26"/>
          <w:szCs w:val="26"/>
        </w:rPr>
        <w:t>（  ）</w:t>
      </w:r>
      <w:r w:rsidRPr="0002403C">
        <w:rPr>
          <w:rFonts w:eastAsia="仿宋_GB2312"/>
          <w:sz w:val="26"/>
          <w:szCs w:val="26"/>
        </w:rPr>
        <w:t>A</w:t>
      </w:r>
      <w:r w:rsidRPr="0002403C">
        <w:rPr>
          <w:rFonts w:ascii="仿宋_GB2312" w:eastAsia="仿宋_GB2312" w:hAnsi="仿宋" w:hint="eastAsia"/>
          <w:sz w:val="26"/>
          <w:szCs w:val="26"/>
        </w:rPr>
        <w:t>.自然科学类科技发明作品</w:t>
      </w:r>
    </w:p>
    <w:p w:rsidR="00EF1973" w:rsidRPr="00D637DC" w:rsidRDefault="00EF1973" w:rsidP="00EF1973">
      <w:pPr>
        <w:spacing w:line="360" w:lineRule="auto"/>
        <w:ind w:firstLineChars="200" w:firstLine="520"/>
        <w:rPr>
          <w:rFonts w:ascii="仿宋" w:eastAsia="仿宋" w:hAnsi="仿宋"/>
          <w:b/>
          <w:sz w:val="32"/>
          <w:szCs w:val="32"/>
        </w:rPr>
      </w:pPr>
      <w:r w:rsidRPr="0002403C">
        <w:rPr>
          <w:rFonts w:ascii="仿宋_GB2312" w:eastAsia="仿宋_GB2312" w:hAnsi="仿宋" w:hint="eastAsia"/>
          <w:sz w:val="26"/>
          <w:szCs w:val="26"/>
        </w:rPr>
        <w:t>（  ）</w:t>
      </w:r>
      <w:r w:rsidRPr="0002403C">
        <w:rPr>
          <w:rFonts w:eastAsia="仿宋_GB2312"/>
          <w:sz w:val="26"/>
          <w:szCs w:val="26"/>
        </w:rPr>
        <w:t>B</w:t>
      </w:r>
      <w:r w:rsidRPr="0002403C">
        <w:rPr>
          <w:rFonts w:ascii="仿宋_GB2312" w:eastAsia="仿宋_GB2312" w:hAnsi="仿宋" w:hint="eastAsia"/>
          <w:sz w:val="26"/>
          <w:szCs w:val="26"/>
        </w:rPr>
        <w:t>.社会科学类学术论文</w:t>
      </w:r>
    </w:p>
    <w:p w:rsidR="00EF1973" w:rsidRPr="0002403C" w:rsidRDefault="00EF1973" w:rsidP="005934A7">
      <w:pPr>
        <w:snapToGrid w:val="0"/>
        <w:spacing w:beforeLines="50" w:before="197" w:line="360" w:lineRule="auto"/>
        <w:jc w:val="center"/>
        <w:rPr>
          <w:rFonts w:ascii="方正小标宋_GBK" w:eastAsia="方正小标宋_GBK" w:hAnsi="仿宋"/>
          <w:sz w:val="44"/>
          <w:szCs w:val="44"/>
        </w:rPr>
      </w:pPr>
      <w:r w:rsidRPr="00D637DC">
        <w:rPr>
          <w:rFonts w:ascii="仿宋" w:eastAsia="仿宋" w:hAnsi="仿宋"/>
          <w:b/>
          <w:sz w:val="32"/>
          <w:szCs w:val="32"/>
        </w:rPr>
        <w:br w:type="page"/>
      </w:r>
      <w:r w:rsidRPr="0002403C">
        <w:rPr>
          <w:rFonts w:ascii="方正小标宋_GBK" w:eastAsia="方正小标宋_GBK" w:hAnsi="仿宋" w:hint="eastAsia"/>
          <w:sz w:val="44"/>
          <w:szCs w:val="44"/>
        </w:rPr>
        <w:lastRenderedPageBreak/>
        <w:t>填 表 说 明</w:t>
      </w:r>
    </w:p>
    <w:p w:rsidR="00EF1973" w:rsidRPr="00D637DC" w:rsidRDefault="00EF1973" w:rsidP="00EF1973">
      <w:pPr>
        <w:snapToGrid w:val="0"/>
        <w:spacing w:line="360" w:lineRule="auto"/>
        <w:ind w:firstLineChars="200" w:firstLine="560"/>
        <w:rPr>
          <w:rFonts w:ascii="仿宋" w:eastAsia="仿宋" w:hAnsi="仿宋"/>
          <w:sz w:val="28"/>
          <w:szCs w:val="28"/>
        </w:rPr>
      </w:pPr>
    </w:p>
    <w:p w:rsidR="00EF1973" w:rsidRPr="0002403C" w:rsidRDefault="00EF1973" w:rsidP="00EF1973">
      <w:pPr>
        <w:tabs>
          <w:tab w:val="left" w:pos="0"/>
        </w:tabs>
        <w:spacing w:line="360" w:lineRule="auto"/>
        <w:ind w:firstLineChars="200" w:firstLine="600"/>
        <w:rPr>
          <w:rFonts w:ascii="仿宋_GB2312" w:eastAsia="仿宋_GB2312" w:hAnsi="仿宋"/>
          <w:sz w:val="30"/>
          <w:szCs w:val="30"/>
        </w:rPr>
      </w:pPr>
      <w:r w:rsidRPr="0002403C">
        <w:rPr>
          <w:rFonts w:eastAsia="仿宋_GB2312"/>
          <w:sz w:val="30"/>
          <w:szCs w:val="30"/>
        </w:rPr>
        <w:t>1</w:t>
      </w:r>
      <w:r w:rsidRPr="0002403C">
        <w:rPr>
          <w:rFonts w:ascii="仿宋_GB2312" w:eastAsia="仿宋_GB2312" w:hAnsi="仿宋" w:hint="eastAsia"/>
          <w:sz w:val="30"/>
          <w:szCs w:val="30"/>
        </w:rPr>
        <w:t>.申报者应在认真阅读此说明各项内容后按要求详细填写。</w:t>
      </w:r>
    </w:p>
    <w:p w:rsidR="00EF1973" w:rsidRPr="0002403C" w:rsidRDefault="00EF1973" w:rsidP="00EF1973">
      <w:pPr>
        <w:tabs>
          <w:tab w:val="left" w:pos="0"/>
        </w:tabs>
        <w:spacing w:line="360" w:lineRule="auto"/>
        <w:ind w:firstLineChars="200" w:firstLine="600"/>
        <w:rPr>
          <w:rFonts w:ascii="仿宋_GB2312" w:eastAsia="仿宋_GB2312" w:hAnsi="仿宋"/>
          <w:sz w:val="30"/>
          <w:szCs w:val="30"/>
        </w:rPr>
      </w:pPr>
      <w:r w:rsidRPr="0002403C">
        <w:rPr>
          <w:rFonts w:eastAsia="仿宋_GB2312"/>
          <w:sz w:val="30"/>
          <w:szCs w:val="30"/>
        </w:rPr>
        <w:t>2</w:t>
      </w:r>
      <w:r w:rsidRPr="0002403C">
        <w:rPr>
          <w:rFonts w:ascii="仿宋_GB2312" w:eastAsia="仿宋_GB2312" w:hAnsi="仿宋" w:hint="eastAsia"/>
          <w:sz w:val="30"/>
          <w:szCs w:val="30"/>
        </w:rPr>
        <w:t>.表内项目填写时一律用钢笔或打印，字迹要端正、清楚，此申报书可复制。编号由组委会填写。</w:t>
      </w:r>
    </w:p>
    <w:p w:rsidR="00EF1973" w:rsidRPr="0002403C" w:rsidRDefault="00EF1973" w:rsidP="00EF1973">
      <w:pPr>
        <w:tabs>
          <w:tab w:val="left" w:pos="0"/>
        </w:tabs>
        <w:spacing w:line="360" w:lineRule="auto"/>
        <w:ind w:firstLineChars="200" w:firstLine="600"/>
        <w:rPr>
          <w:rFonts w:ascii="仿宋_GB2312" w:eastAsia="仿宋_GB2312" w:hAnsi="仿宋"/>
          <w:sz w:val="30"/>
          <w:szCs w:val="30"/>
        </w:rPr>
      </w:pPr>
      <w:r w:rsidRPr="0002403C">
        <w:rPr>
          <w:rFonts w:eastAsia="仿宋_GB2312"/>
          <w:sz w:val="30"/>
          <w:szCs w:val="30"/>
        </w:rPr>
        <w:t>3</w:t>
      </w:r>
      <w:r w:rsidRPr="0002403C">
        <w:rPr>
          <w:rFonts w:ascii="仿宋_GB2312" w:eastAsia="仿宋_GB2312" w:hAnsi="仿宋" w:hint="eastAsia"/>
          <w:sz w:val="30"/>
          <w:szCs w:val="30"/>
        </w:rPr>
        <w:t>.作品正文格式要求：宋体，小四号，</w:t>
      </w:r>
      <w:r w:rsidRPr="0002403C">
        <w:rPr>
          <w:rFonts w:eastAsia="仿宋_GB2312"/>
          <w:sz w:val="30"/>
          <w:szCs w:val="30"/>
        </w:rPr>
        <w:t>1.5</w:t>
      </w:r>
      <w:r w:rsidRPr="0002403C">
        <w:rPr>
          <w:rFonts w:ascii="仿宋_GB2312" w:eastAsia="仿宋_GB2312" w:hAnsi="仿宋" w:hint="eastAsia"/>
          <w:sz w:val="30"/>
          <w:szCs w:val="30"/>
        </w:rPr>
        <w:t>倍行间距。</w:t>
      </w:r>
    </w:p>
    <w:p w:rsidR="00EF1973" w:rsidRPr="0002403C" w:rsidRDefault="00EF1973" w:rsidP="00EF1973">
      <w:pPr>
        <w:tabs>
          <w:tab w:val="left" w:pos="0"/>
        </w:tabs>
        <w:spacing w:line="360" w:lineRule="auto"/>
        <w:ind w:firstLineChars="200" w:firstLine="600"/>
        <w:rPr>
          <w:rFonts w:ascii="仿宋_GB2312" w:eastAsia="仿宋_GB2312" w:hAnsi="仿宋"/>
          <w:sz w:val="30"/>
          <w:szCs w:val="30"/>
        </w:rPr>
      </w:pPr>
      <w:r w:rsidRPr="0002403C">
        <w:rPr>
          <w:rFonts w:eastAsia="仿宋_GB2312"/>
          <w:sz w:val="30"/>
          <w:szCs w:val="30"/>
        </w:rPr>
        <w:t>4</w:t>
      </w:r>
      <w:r w:rsidRPr="0002403C">
        <w:rPr>
          <w:rFonts w:ascii="仿宋_GB2312" w:eastAsia="仿宋_GB2312" w:hAnsi="仿宋" w:hint="eastAsia"/>
          <w:sz w:val="30"/>
          <w:szCs w:val="30"/>
        </w:rPr>
        <w:t>.申报书可另附相关说明资料，申报书和作品正文按照学位论文的要求（加封面，封面用本申报书的封面即可）一起装订成册。</w:t>
      </w:r>
    </w:p>
    <w:p w:rsidR="00EF1973" w:rsidRPr="0002403C" w:rsidRDefault="00EF1973" w:rsidP="00EF1973">
      <w:pPr>
        <w:tabs>
          <w:tab w:val="left" w:pos="0"/>
        </w:tabs>
        <w:spacing w:line="360" w:lineRule="auto"/>
        <w:ind w:firstLineChars="200" w:firstLine="600"/>
        <w:rPr>
          <w:rFonts w:ascii="仿宋_GB2312" w:eastAsia="仿宋_GB2312" w:hAnsi="仿宋"/>
          <w:sz w:val="30"/>
          <w:szCs w:val="30"/>
        </w:rPr>
      </w:pPr>
      <w:r w:rsidRPr="0002403C">
        <w:rPr>
          <w:rFonts w:eastAsia="仿宋_GB2312"/>
          <w:sz w:val="30"/>
          <w:szCs w:val="30"/>
        </w:rPr>
        <w:t>5</w:t>
      </w:r>
      <w:r w:rsidRPr="0002403C">
        <w:rPr>
          <w:rFonts w:ascii="仿宋_GB2312" w:eastAsia="仿宋_GB2312" w:hAnsi="仿宋" w:hint="eastAsia"/>
          <w:sz w:val="30"/>
          <w:szCs w:val="30"/>
        </w:rPr>
        <w:t>.如有疑问，可咨询组委会办公室或各高校的活动组织部门。</w:t>
      </w:r>
    </w:p>
    <w:p w:rsidR="00EF1973" w:rsidRPr="0002403C" w:rsidRDefault="00EF1973" w:rsidP="00EF1973">
      <w:pPr>
        <w:spacing w:line="360" w:lineRule="auto"/>
        <w:ind w:firstLineChars="200" w:firstLine="602"/>
        <w:rPr>
          <w:rFonts w:ascii="仿宋_GB2312" w:eastAsia="仿宋_GB2312" w:hAnsi="仿宋"/>
          <w:b/>
          <w:sz w:val="30"/>
          <w:szCs w:val="30"/>
        </w:rPr>
      </w:pPr>
      <w:r w:rsidRPr="0002403C">
        <w:rPr>
          <w:rFonts w:ascii="仿宋_GB2312" w:eastAsia="仿宋_GB2312" w:hAnsi="仿宋" w:hint="eastAsia"/>
          <w:b/>
          <w:sz w:val="30"/>
          <w:szCs w:val="30"/>
        </w:rPr>
        <w:t>组委会办公室联系方式如下：</w:t>
      </w:r>
    </w:p>
    <w:p w:rsidR="00EF1973" w:rsidRPr="0002403C" w:rsidRDefault="00EF1973" w:rsidP="00EF1973">
      <w:pPr>
        <w:spacing w:line="360" w:lineRule="auto"/>
        <w:ind w:firstLineChars="200" w:firstLine="600"/>
        <w:rPr>
          <w:rFonts w:ascii="仿宋_GB2312" w:eastAsia="仿宋_GB2312" w:hAnsi="仿宋"/>
          <w:sz w:val="30"/>
          <w:szCs w:val="30"/>
        </w:rPr>
      </w:pPr>
      <w:r w:rsidRPr="0002403C">
        <w:rPr>
          <w:rFonts w:eastAsia="仿宋_GB2312"/>
          <w:sz w:val="30"/>
          <w:szCs w:val="30"/>
        </w:rPr>
        <w:t>1</w:t>
      </w:r>
      <w:r w:rsidRPr="0002403C">
        <w:rPr>
          <w:rFonts w:ascii="仿宋_GB2312" w:eastAsia="仿宋_GB2312" w:hAnsi="仿宋" w:hint="eastAsia"/>
          <w:sz w:val="30"/>
          <w:szCs w:val="30"/>
        </w:rPr>
        <w:t>.联系人：朱蓓敏</w:t>
      </w:r>
    </w:p>
    <w:p w:rsidR="00EF1973" w:rsidRPr="0002403C" w:rsidRDefault="00EF1973" w:rsidP="00EF1973">
      <w:pPr>
        <w:spacing w:line="360" w:lineRule="auto"/>
        <w:ind w:firstLineChars="300" w:firstLine="900"/>
        <w:rPr>
          <w:rFonts w:ascii="仿宋_GB2312" w:eastAsia="仿宋_GB2312" w:hAnsi="仿宋"/>
          <w:sz w:val="30"/>
          <w:szCs w:val="30"/>
        </w:rPr>
      </w:pPr>
      <w:r w:rsidRPr="0002403C">
        <w:rPr>
          <w:rFonts w:ascii="仿宋_GB2312" w:eastAsia="仿宋_GB2312" w:hAnsi="仿宋" w:hint="eastAsia"/>
          <w:sz w:val="30"/>
          <w:szCs w:val="30"/>
        </w:rPr>
        <w:t>联系电话：</w:t>
      </w:r>
      <w:r w:rsidRPr="0002403C">
        <w:rPr>
          <w:rFonts w:eastAsia="仿宋_GB2312"/>
          <w:sz w:val="30"/>
          <w:szCs w:val="30"/>
        </w:rPr>
        <w:t>32071195  13816658069</w:t>
      </w:r>
    </w:p>
    <w:p w:rsidR="00EF1973" w:rsidRPr="0002403C" w:rsidRDefault="00EF1973" w:rsidP="00EF1973">
      <w:pPr>
        <w:spacing w:line="360" w:lineRule="auto"/>
        <w:ind w:firstLineChars="300" w:firstLine="900"/>
        <w:rPr>
          <w:rFonts w:eastAsia="仿宋_GB2312"/>
          <w:sz w:val="30"/>
          <w:szCs w:val="30"/>
        </w:rPr>
      </w:pPr>
      <w:r w:rsidRPr="0002403C">
        <w:rPr>
          <w:rFonts w:ascii="仿宋_GB2312" w:eastAsia="仿宋_GB2312" w:hAnsi="仿宋" w:hint="eastAsia"/>
          <w:sz w:val="30"/>
          <w:szCs w:val="30"/>
        </w:rPr>
        <w:t>电子邮箱：</w:t>
      </w:r>
      <w:hyperlink r:id="rId16" w:history="1">
        <w:r w:rsidRPr="005934A7">
          <w:rPr>
            <w:rStyle w:val="aa"/>
            <w:rFonts w:eastAsia="仿宋_GB2312"/>
            <w:sz w:val="30"/>
            <w:szCs w:val="30"/>
          </w:rPr>
          <w:t>42737163@qq.com</w:t>
        </w:r>
      </w:hyperlink>
    </w:p>
    <w:p w:rsidR="00EF1973" w:rsidRPr="0002403C" w:rsidRDefault="00EF1973" w:rsidP="00EF1973">
      <w:pPr>
        <w:spacing w:line="360" w:lineRule="auto"/>
        <w:ind w:firstLineChars="300" w:firstLine="900"/>
        <w:rPr>
          <w:rFonts w:ascii="仿宋_GB2312" w:eastAsia="仿宋_GB2312" w:hAnsi="仿宋"/>
          <w:sz w:val="30"/>
          <w:szCs w:val="30"/>
        </w:rPr>
      </w:pPr>
      <w:r w:rsidRPr="0002403C">
        <w:rPr>
          <w:rFonts w:ascii="仿宋_GB2312" w:eastAsia="仿宋_GB2312" w:hAnsi="仿宋" w:hint="eastAsia"/>
          <w:sz w:val="30"/>
          <w:szCs w:val="30"/>
        </w:rPr>
        <w:t>联系地址：上海中山西</w:t>
      </w:r>
      <w:r w:rsidRPr="0002403C">
        <w:rPr>
          <w:rFonts w:eastAsia="仿宋_GB2312"/>
          <w:sz w:val="30"/>
          <w:szCs w:val="30"/>
        </w:rPr>
        <w:t>路</w:t>
      </w:r>
      <w:r w:rsidRPr="0002403C">
        <w:rPr>
          <w:rFonts w:eastAsia="仿宋_GB2312"/>
          <w:sz w:val="30"/>
          <w:szCs w:val="30"/>
        </w:rPr>
        <w:t>1247</w:t>
      </w:r>
      <w:r w:rsidRPr="0002403C">
        <w:rPr>
          <w:rFonts w:eastAsia="仿宋_GB2312"/>
          <w:sz w:val="30"/>
          <w:szCs w:val="30"/>
        </w:rPr>
        <w:t>号</w:t>
      </w:r>
      <w:r w:rsidRPr="0002403C">
        <w:rPr>
          <w:rFonts w:eastAsia="仿宋_GB2312"/>
          <w:sz w:val="30"/>
          <w:szCs w:val="30"/>
        </w:rPr>
        <w:t>2</w:t>
      </w:r>
      <w:r w:rsidRPr="0002403C">
        <w:rPr>
          <w:rFonts w:eastAsia="仿宋_GB2312"/>
          <w:sz w:val="30"/>
          <w:szCs w:val="30"/>
        </w:rPr>
        <w:t>号楼</w:t>
      </w:r>
      <w:r w:rsidRPr="0002403C">
        <w:rPr>
          <w:rFonts w:eastAsia="仿宋_GB2312"/>
          <w:sz w:val="30"/>
          <w:szCs w:val="30"/>
        </w:rPr>
        <w:t>313</w:t>
      </w:r>
      <w:r w:rsidRPr="0002403C">
        <w:rPr>
          <w:rFonts w:ascii="仿宋_GB2312" w:eastAsia="仿宋_GB2312" w:hAnsi="仿宋" w:hint="eastAsia"/>
          <w:sz w:val="30"/>
          <w:szCs w:val="30"/>
        </w:rPr>
        <w:t>室</w:t>
      </w:r>
    </w:p>
    <w:p w:rsidR="00EF1973" w:rsidRPr="0002403C" w:rsidRDefault="00EF1973" w:rsidP="00EF1973">
      <w:pPr>
        <w:spacing w:line="360" w:lineRule="auto"/>
        <w:ind w:firstLineChars="300" w:firstLine="900"/>
        <w:rPr>
          <w:rFonts w:ascii="仿宋_GB2312" w:eastAsia="仿宋_GB2312" w:hAnsi="仿宋"/>
          <w:sz w:val="30"/>
          <w:szCs w:val="30"/>
        </w:rPr>
      </w:pPr>
      <w:r w:rsidRPr="0002403C">
        <w:rPr>
          <w:rFonts w:ascii="仿宋_GB2312" w:eastAsia="仿宋_GB2312" w:hAnsi="仿宋" w:hint="eastAsia"/>
          <w:sz w:val="30"/>
          <w:szCs w:val="30"/>
        </w:rPr>
        <w:t>邮编：</w:t>
      </w:r>
      <w:r w:rsidRPr="0002403C">
        <w:rPr>
          <w:rFonts w:eastAsia="仿宋_GB2312"/>
          <w:sz w:val="30"/>
          <w:szCs w:val="30"/>
        </w:rPr>
        <w:t>200051</w:t>
      </w:r>
    </w:p>
    <w:p w:rsidR="00EF1973" w:rsidRPr="0002403C" w:rsidRDefault="00EF1973" w:rsidP="00EF1973">
      <w:pPr>
        <w:spacing w:line="360" w:lineRule="auto"/>
        <w:ind w:firstLineChars="200" w:firstLine="600"/>
        <w:rPr>
          <w:rFonts w:ascii="仿宋_GB2312" w:eastAsia="仿宋_GB2312" w:hAnsi="仿宋"/>
          <w:sz w:val="30"/>
          <w:szCs w:val="30"/>
        </w:rPr>
      </w:pPr>
      <w:r w:rsidRPr="0002403C">
        <w:rPr>
          <w:rFonts w:eastAsia="仿宋_GB2312"/>
          <w:sz w:val="30"/>
          <w:szCs w:val="30"/>
        </w:rPr>
        <w:t>2</w:t>
      </w:r>
      <w:r w:rsidRPr="0002403C">
        <w:rPr>
          <w:rFonts w:ascii="仿宋_GB2312" w:eastAsia="仿宋_GB2312" w:hAnsi="仿宋" w:hint="eastAsia"/>
          <w:sz w:val="30"/>
          <w:szCs w:val="30"/>
        </w:rPr>
        <w:t>.联系人：邵</w:t>
      </w:r>
      <w:r>
        <w:rPr>
          <w:rFonts w:ascii="仿宋_GB2312" w:eastAsia="仿宋_GB2312" w:hAnsi="仿宋" w:hint="eastAsia"/>
          <w:sz w:val="30"/>
          <w:szCs w:val="30"/>
        </w:rPr>
        <w:t xml:space="preserve"> </w:t>
      </w:r>
      <w:r w:rsidRPr="0002403C">
        <w:rPr>
          <w:rFonts w:ascii="仿宋_GB2312" w:eastAsia="仿宋_GB2312" w:hAnsi="仿宋" w:hint="eastAsia"/>
          <w:sz w:val="30"/>
          <w:szCs w:val="30"/>
        </w:rPr>
        <w:t xml:space="preserve"> 楠</w:t>
      </w:r>
    </w:p>
    <w:p w:rsidR="00EF1973" w:rsidRPr="0002403C" w:rsidRDefault="00EF1973" w:rsidP="00EF1973">
      <w:pPr>
        <w:spacing w:line="360" w:lineRule="auto"/>
        <w:ind w:firstLineChars="300" w:firstLine="900"/>
        <w:rPr>
          <w:rFonts w:ascii="仿宋_GB2312" w:eastAsia="仿宋_GB2312" w:hAnsi="仿宋"/>
          <w:sz w:val="30"/>
          <w:szCs w:val="30"/>
        </w:rPr>
      </w:pPr>
      <w:r w:rsidRPr="0002403C">
        <w:rPr>
          <w:rFonts w:ascii="仿宋_GB2312" w:eastAsia="仿宋_GB2312" w:hAnsi="仿宋" w:hint="eastAsia"/>
          <w:sz w:val="30"/>
          <w:szCs w:val="30"/>
        </w:rPr>
        <w:t>联系电话：</w:t>
      </w:r>
      <w:r w:rsidRPr="0002403C">
        <w:rPr>
          <w:rFonts w:eastAsia="仿宋_GB2312"/>
          <w:sz w:val="30"/>
          <w:szCs w:val="30"/>
        </w:rPr>
        <w:t>67792230-8006</w:t>
      </w:r>
    </w:p>
    <w:p w:rsidR="00EF1973" w:rsidRPr="0002403C" w:rsidRDefault="00EF1973" w:rsidP="00EF1973">
      <w:pPr>
        <w:spacing w:line="360" w:lineRule="auto"/>
        <w:ind w:firstLineChars="300" w:firstLine="900"/>
        <w:rPr>
          <w:rFonts w:eastAsia="仿宋_GB2312"/>
          <w:sz w:val="30"/>
          <w:szCs w:val="30"/>
        </w:rPr>
      </w:pPr>
      <w:r w:rsidRPr="0002403C">
        <w:rPr>
          <w:rFonts w:ascii="仿宋_GB2312" w:eastAsia="仿宋_GB2312" w:hAnsi="仿宋" w:hint="eastAsia"/>
          <w:sz w:val="30"/>
          <w:szCs w:val="30"/>
        </w:rPr>
        <w:t>电子邮件：</w:t>
      </w:r>
      <w:hyperlink r:id="rId17" w:history="1">
        <w:r w:rsidRPr="005934A7">
          <w:rPr>
            <w:rStyle w:val="aa"/>
            <w:rFonts w:eastAsia="仿宋_GB2312"/>
            <w:sz w:val="30"/>
            <w:szCs w:val="30"/>
          </w:rPr>
          <w:t>shaonan@dhu.edu.cn</w:t>
        </w:r>
      </w:hyperlink>
      <w:r w:rsidRPr="0002403C">
        <w:rPr>
          <w:rFonts w:eastAsia="仿宋_GB2312"/>
          <w:sz w:val="30"/>
          <w:szCs w:val="30"/>
        </w:rPr>
        <w:t xml:space="preserve">      </w:t>
      </w:r>
      <w:r w:rsidRPr="0002403C">
        <w:rPr>
          <w:rFonts w:eastAsia="仿宋_GB2312"/>
          <w:sz w:val="30"/>
          <w:szCs w:val="30"/>
        </w:rPr>
        <w:t>传真：</w:t>
      </w:r>
      <w:r w:rsidRPr="0002403C">
        <w:rPr>
          <w:rFonts w:eastAsia="仿宋_GB2312"/>
          <w:sz w:val="30"/>
          <w:szCs w:val="30"/>
        </w:rPr>
        <w:t>67792230</w:t>
      </w:r>
    </w:p>
    <w:p w:rsidR="00EF1973" w:rsidRPr="0002403C" w:rsidRDefault="00EF1973" w:rsidP="00EF1973">
      <w:pPr>
        <w:spacing w:line="360" w:lineRule="auto"/>
        <w:ind w:firstLineChars="300" w:firstLine="900"/>
        <w:rPr>
          <w:rFonts w:ascii="仿宋_GB2312" w:eastAsia="仿宋_GB2312" w:hAnsi="仿宋"/>
          <w:sz w:val="30"/>
          <w:szCs w:val="30"/>
        </w:rPr>
      </w:pPr>
      <w:r w:rsidRPr="0002403C">
        <w:rPr>
          <w:rFonts w:ascii="仿宋_GB2312" w:eastAsia="仿宋_GB2312" w:hAnsi="仿宋" w:hint="eastAsia"/>
          <w:sz w:val="30"/>
          <w:szCs w:val="30"/>
        </w:rPr>
        <w:t>地址：上海市松江区人民</w:t>
      </w:r>
      <w:r w:rsidRPr="0002403C">
        <w:rPr>
          <w:rFonts w:eastAsia="仿宋_GB2312"/>
          <w:sz w:val="30"/>
          <w:szCs w:val="30"/>
        </w:rPr>
        <w:t>北路</w:t>
      </w:r>
      <w:r w:rsidRPr="0002403C">
        <w:rPr>
          <w:rFonts w:eastAsia="仿宋_GB2312"/>
          <w:sz w:val="30"/>
          <w:szCs w:val="30"/>
        </w:rPr>
        <w:t>2999</w:t>
      </w:r>
      <w:r w:rsidRPr="0002403C">
        <w:rPr>
          <w:rFonts w:ascii="仿宋_GB2312" w:eastAsia="仿宋_GB2312" w:hAnsi="仿宋" w:hint="eastAsia"/>
          <w:sz w:val="30"/>
          <w:szCs w:val="30"/>
        </w:rPr>
        <w:t>号</w:t>
      </w:r>
    </w:p>
    <w:p w:rsidR="00EF1973" w:rsidRPr="0002403C" w:rsidRDefault="00EF1973" w:rsidP="00EF1973">
      <w:pPr>
        <w:spacing w:line="360" w:lineRule="auto"/>
        <w:ind w:firstLineChars="300" w:firstLine="900"/>
        <w:rPr>
          <w:rFonts w:eastAsia="仿宋_GB2312"/>
          <w:sz w:val="30"/>
          <w:szCs w:val="30"/>
        </w:rPr>
      </w:pPr>
      <w:r w:rsidRPr="0002403C">
        <w:rPr>
          <w:rFonts w:ascii="仿宋_GB2312" w:eastAsia="仿宋_GB2312" w:hAnsi="仿宋" w:hint="eastAsia"/>
          <w:sz w:val="30"/>
          <w:szCs w:val="30"/>
        </w:rPr>
        <w:t>邮编：</w:t>
      </w:r>
      <w:r w:rsidRPr="0002403C">
        <w:rPr>
          <w:rFonts w:eastAsia="仿宋_GB2312"/>
          <w:sz w:val="30"/>
          <w:szCs w:val="30"/>
        </w:rPr>
        <w:t>201620</w:t>
      </w:r>
    </w:p>
    <w:p w:rsidR="00EF1973" w:rsidRPr="00D637DC" w:rsidRDefault="00EF1973" w:rsidP="00EF1973">
      <w:pPr>
        <w:spacing w:line="360" w:lineRule="auto"/>
        <w:jc w:val="center"/>
        <w:rPr>
          <w:rFonts w:ascii="仿宋" w:eastAsia="仿宋" w:hAnsi="仿宋"/>
          <w:b/>
          <w:sz w:val="32"/>
          <w:szCs w:val="32"/>
        </w:rPr>
      </w:pPr>
      <w:r w:rsidRPr="00D637DC">
        <w:rPr>
          <w:rFonts w:ascii="仿宋" w:eastAsia="仿宋" w:hAnsi="仿宋"/>
          <w:b/>
          <w:sz w:val="32"/>
          <w:szCs w:val="32"/>
        </w:rPr>
        <w:br w:type="page"/>
      </w:r>
    </w:p>
    <w:p w:rsidR="00EF1973" w:rsidRPr="007E14B6" w:rsidRDefault="00EF1973" w:rsidP="00EF1973">
      <w:pPr>
        <w:snapToGrid w:val="0"/>
        <w:spacing w:line="276" w:lineRule="auto"/>
        <w:jc w:val="center"/>
        <w:rPr>
          <w:rFonts w:ascii="方正小标宋_GBK" w:eastAsia="方正小标宋_GBK" w:hAnsi="仿宋"/>
          <w:sz w:val="44"/>
          <w:szCs w:val="44"/>
        </w:rPr>
      </w:pPr>
      <w:r w:rsidRPr="007E14B6">
        <w:rPr>
          <w:rFonts w:ascii="方正小标宋_GBK" w:eastAsia="方正小标宋_GBK" w:hAnsi="仿宋" w:hint="eastAsia"/>
          <w:sz w:val="44"/>
          <w:szCs w:val="44"/>
        </w:rPr>
        <w:lastRenderedPageBreak/>
        <w:t>第十届“上汽教育杯”上海市高校学生科技创新作品展示评优活动作者原创性声明</w:t>
      </w:r>
    </w:p>
    <w:p w:rsidR="00EF1973" w:rsidRPr="00D637DC" w:rsidRDefault="00EF1973" w:rsidP="00EF1973">
      <w:pPr>
        <w:spacing w:line="360" w:lineRule="auto"/>
        <w:rPr>
          <w:rFonts w:ascii="仿宋" w:eastAsia="仿宋" w:hAnsi="仿宋"/>
          <w:sz w:val="28"/>
          <w:szCs w:val="28"/>
        </w:rPr>
      </w:pPr>
    </w:p>
    <w:p w:rsidR="00EF1973" w:rsidRPr="007E14B6" w:rsidRDefault="00EF1973" w:rsidP="00EF1973">
      <w:pPr>
        <w:spacing w:line="360" w:lineRule="auto"/>
        <w:ind w:firstLineChars="200" w:firstLine="640"/>
        <w:rPr>
          <w:rFonts w:ascii="仿宋_GB2312" w:eastAsia="仿宋_GB2312" w:hAnsi="仿宋"/>
          <w:sz w:val="32"/>
          <w:szCs w:val="32"/>
        </w:rPr>
      </w:pPr>
      <w:r w:rsidRPr="007E14B6">
        <w:rPr>
          <w:rFonts w:ascii="仿宋_GB2312" w:eastAsia="仿宋_GB2312" w:hAnsi="仿宋" w:hint="eastAsia"/>
          <w:sz w:val="32"/>
          <w:szCs w:val="32"/>
        </w:rPr>
        <w:t>我遵守学术道德，崇尚严谨学风。在本届“上汽教育杯”上海市高校学生科技创新作品展示评优活动中所呈送的研究成果，是本人在指导教师的指导下，独立进行研究工作所取得的成果。除已明确注明和引用的内容外，本研究成果不包含任何其他个人或集体已经发表或撰写过的作品及成果的内容。</w:t>
      </w:r>
    </w:p>
    <w:p w:rsidR="00EF1973" w:rsidRPr="007E14B6" w:rsidRDefault="00EF1973" w:rsidP="00EF1973">
      <w:pPr>
        <w:spacing w:line="360" w:lineRule="auto"/>
        <w:ind w:firstLineChars="200" w:firstLine="640"/>
        <w:rPr>
          <w:rFonts w:ascii="仿宋_GB2312" w:eastAsia="仿宋_GB2312" w:hAnsi="仿宋"/>
          <w:sz w:val="32"/>
          <w:szCs w:val="32"/>
        </w:rPr>
      </w:pPr>
      <w:r w:rsidRPr="007E14B6">
        <w:rPr>
          <w:rFonts w:ascii="仿宋_GB2312" w:eastAsia="仿宋_GB2312" w:hAnsi="仿宋" w:hint="eastAsia"/>
          <w:sz w:val="32"/>
          <w:szCs w:val="32"/>
        </w:rPr>
        <w:t>特此声明。</w:t>
      </w:r>
    </w:p>
    <w:p w:rsidR="00EF1973" w:rsidRPr="007E14B6" w:rsidRDefault="00EF1973" w:rsidP="00EF1973">
      <w:pPr>
        <w:spacing w:line="360" w:lineRule="auto"/>
        <w:ind w:firstLineChars="200" w:firstLine="640"/>
        <w:rPr>
          <w:rFonts w:ascii="仿宋_GB2312" w:eastAsia="仿宋_GB2312" w:hAnsi="仿宋"/>
          <w:sz w:val="32"/>
          <w:szCs w:val="32"/>
        </w:rPr>
      </w:pPr>
    </w:p>
    <w:p w:rsidR="00EF1973" w:rsidRPr="007E14B6" w:rsidRDefault="00EF1973" w:rsidP="00EF1973">
      <w:pPr>
        <w:spacing w:line="360" w:lineRule="auto"/>
        <w:rPr>
          <w:rFonts w:ascii="仿宋_GB2312" w:eastAsia="仿宋_GB2312" w:hAnsi="仿宋"/>
          <w:sz w:val="32"/>
          <w:szCs w:val="32"/>
        </w:rPr>
      </w:pPr>
    </w:p>
    <w:p w:rsidR="00EF1973" w:rsidRPr="007E14B6" w:rsidRDefault="00EF1973" w:rsidP="00EF1973">
      <w:pPr>
        <w:spacing w:line="360" w:lineRule="auto"/>
        <w:ind w:right="560"/>
        <w:jc w:val="center"/>
        <w:rPr>
          <w:rFonts w:ascii="仿宋_GB2312" w:eastAsia="仿宋_GB2312" w:hAnsi="仿宋"/>
          <w:sz w:val="24"/>
          <w:szCs w:val="24"/>
        </w:rPr>
      </w:pPr>
      <w:r w:rsidRPr="007E14B6">
        <w:rPr>
          <w:rFonts w:ascii="仿宋_GB2312" w:eastAsia="仿宋_GB2312" w:hAnsi="仿宋" w:hint="eastAsia"/>
          <w:sz w:val="32"/>
          <w:szCs w:val="32"/>
        </w:rPr>
        <w:t xml:space="preserve">               </w:t>
      </w:r>
      <w:r w:rsidRPr="007E14B6">
        <w:rPr>
          <w:rFonts w:ascii="仿宋_GB2312" w:eastAsia="仿宋_GB2312" w:hAnsi="仿宋" w:hint="eastAsia"/>
          <w:color w:val="000000"/>
          <w:sz w:val="32"/>
          <w:szCs w:val="32"/>
        </w:rPr>
        <w:t>作者本人签名</w:t>
      </w:r>
      <w:r w:rsidRPr="007E14B6">
        <w:rPr>
          <w:rFonts w:ascii="仿宋_GB2312" w:eastAsia="仿宋_GB2312" w:hAnsi="仿宋" w:hint="eastAsia"/>
          <w:sz w:val="32"/>
          <w:szCs w:val="32"/>
        </w:rPr>
        <w:t>：</w:t>
      </w:r>
      <w:r w:rsidRPr="007E14B6">
        <w:rPr>
          <w:rFonts w:ascii="仿宋_GB2312" w:eastAsia="仿宋_GB2312" w:hAnsi="仿宋" w:hint="eastAsia"/>
          <w:sz w:val="24"/>
          <w:szCs w:val="24"/>
        </w:rPr>
        <w:t>（集体项目请所有成员签名）</w:t>
      </w:r>
    </w:p>
    <w:p w:rsidR="00EF1973" w:rsidRPr="007E14B6" w:rsidRDefault="00EF1973" w:rsidP="00EF1973">
      <w:pPr>
        <w:spacing w:line="360" w:lineRule="auto"/>
        <w:ind w:right="560"/>
        <w:jc w:val="center"/>
        <w:rPr>
          <w:rFonts w:ascii="仿宋_GB2312" w:eastAsia="仿宋_GB2312" w:hAnsi="仿宋"/>
          <w:sz w:val="24"/>
          <w:szCs w:val="24"/>
        </w:rPr>
      </w:pPr>
    </w:p>
    <w:p w:rsidR="00EF1973" w:rsidRPr="007E14B6" w:rsidRDefault="00EF1973" w:rsidP="00EF1973">
      <w:pPr>
        <w:spacing w:line="360" w:lineRule="auto"/>
        <w:ind w:right="560"/>
        <w:jc w:val="center"/>
        <w:rPr>
          <w:rFonts w:ascii="仿宋_GB2312" w:eastAsia="仿宋_GB2312" w:hAnsi="仿宋"/>
          <w:sz w:val="32"/>
          <w:szCs w:val="32"/>
        </w:rPr>
      </w:pPr>
    </w:p>
    <w:p w:rsidR="00EF1973" w:rsidRPr="007E14B6" w:rsidRDefault="00EF1973" w:rsidP="00EF1973">
      <w:pPr>
        <w:spacing w:line="360" w:lineRule="auto"/>
        <w:ind w:right="140"/>
        <w:jc w:val="right"/>
        <w:rPr>
          <w:rFonts w:ascii="仿宋_GB2312" w:eastAsia="仿宋_GB2312" w:hAnsi="仿宋"/>
          <w:sz w:val="28"/>
          <w:szCs w:val="28"/>
        </w:rPr>
      </w:pPr>
      <w:r w:rsidRPr="007E14B6">
        <w:rPr>
          <w:rFonts w:ascii="仿宋_GB2312" w:eastAsia="仿宋_GB2312" w:hAnsi="仿宋" w:hint="eastAsia"/>
          <w:sz w:val="32"/>
          <w:szCs w:val="32"/>
        </w:rPr>
        <w:t xml:space="preserve">日期：      年     月      </w:t>
      </w:r>
      <w:r w:rsidRPr="007E14B6">
        <w:rPr>
          <w:rFonts w:ascii="仿宋_GB2312" w:eastAsia="仿宋_GB2312" w:hAnsi="仿宋" w:hint="eastAsia"/>
          <w:sz w:val="28"/>
          <w:szCs w:val="28"/>
        </w:rPr>
        <w:t>日</w:t>
      </w:r>
    </w:p>
    <w:p w:rsidR="00EF1973" w:rsidRPr="00D637DC" w:rsidRDefault="00EF1973" w:rsidP="00EF1973">
      <w:pPr>
        <w:spacing w:line="360" w:lineRule="auto"/>
        <w:rPr>
          <w:rFonts w:ascii="仿宋" w:eastAsia="仿宋" w:hAnsi="仿宋"/>
          <w:sz w:val="28"/>
        </w:rPr>
      </w:pPr>
    </w:p>
    <w:p w:rsidR="00EF1973" w:rsidRPr="00D637DC" w:rsidRDefault="00EF1973" w:rsidP="00EF1973">
      <w:pPr>
        <w:spacing w:line="360" w:lineRule="auto"/>
        <w:rPr>
          <w:rFonts w:ascii="仿宋" w:eastAsia="仿宋" w:hAnsi="仿宋"/>
        </w:rPr>
      </w:pPr>
    </w:p>
    <w:tbl>
      <w:tblPr>
        <w:tblW w:w="5000" w:type="pct"/>
        <w:jc w:val="center"/>
        <w:tblLook w:val="0000" w:firstRow="0" w:lastRow="0" w:firstColumn="0" w:lastColumn="0" w:noHBand="0" w:noVBand="0"/>
      </w:tblPr>
      <w:tblGrid>
        <w:gridCol w:w="1595"/>
        <w:gridCol w:w="1006"/>
        <w:gridCol w:w="1387"/>
        <w:gridCol w:w="996"/>
        <w:gridCol w:w="180"/>
        <w:gridCol w:w="1336"/>
        <w:gridCol w:w="81"/>
        <w:gridCol w:w="728"/>
        <w:gridCol w:w="119"/>
        <w:gridCol w:w="224"/>
        <w:gridCol w:w="1061"/>
        <w:gridCol w:w="462"/>
      </w:tblGrid>
      <w:tr w:rsidR="00EF1973" w:rsidRPr="008439AC" w:rsidTr="00887F05">
        <w:trPr>
          <w:cantSplit/>
          <w:trHeight w:val="1386"/>
          <w:jc w:val="center"/>
        </w:trPr>
        <w:tc>
          <w:tcPr>
            <w:tcW w:w="869" w:type="pct"/>
            <w:tcBorders>
              <w:top w:val="single" w:sz="6" w:space="0" w:color="auto"/>
              <w:left w:val="single" w:sz="6" w:space="0" w:color="auto"/>
              <w:right w:val="single" w:sz="6" w:space="0" w:color="auto"/>
            </w:tcBorders>
            <w:vAlign w:val="center"/>
          </w:tcPr>
          <w:p w:rsidR="00EF1973" w:rsidRPr="008439AC" w:rsidRDefault="00EF1973" w:rsidP="00887F05">
            <w:pPr>
              <w:spacing w:line="360" w:lineRule="auto"/>
              <w:jc w:val="distribute"/>
              <w:rPr>
                <w:rFonts w:ascii="仿宋_GB2312" w:eastAsia="仿宋_GB2312" w:hAnsi="仿宋"/>
                <w:sz w:val="28"/>
              </w:rPr>
            </w:pPr>
            <w:r w:rsidRPr="008439AC">
              <w:rPr>
                <w:rFonts w:ascii="仿宋_GB2312" w:eastAsia="仿宋_GB2312" w:hAnsi="仿宋" w:hint="eastAsia"/>
                <w:sz w:val="28"/>
              </w:rPr>
              <w:lastRenderedPageBreak/>
              <w:t>作品全称</w:t>
            </w:r>
          </w:p>
        </w:tc>
        <w:tc>
          <w:tcPr>
            <w:tcW w:w="4131" w:type="pct"/>
            <w:gridSpan w:val="11"/>
            <w:tcBorders>
              <w:top w:val="single" w:sz="6" w:space="0" w:color="auto"/>
              <w:right w:val="single" w:sz="6" w:space="0" w:color="auto"/>
            </w:tcBorders>
            <w:vAlign w:val="center"/>
          </w:tcPr>
          <w:p w:rsidR="00EF1973" w:rsidRDefault="00EF1973" w:rsidP="00887F05">
            <w:pPr>
              <w:spacing w:line="360" w:lineRule="auto"/>
              <w:jc w:val="distribute"/>
              <w:rPr>
                <w:rFonts w:ascii="仿宋_GB2312" w:eastAsia="仿宋_GB2312" w:hAnsi="仿宋"/>
                <w:sz w:val="28"/>
              </w:rPr>
            </w:pPr>
          </w:p>
          <w:p w:rsidR="00EF1973" w:rsidRDefault="00EF1973" w:rsidP="00887F05">
            <w:pPr>
              <w:spacing w:line="360" w:lineRule="auto"/>
              <w:jc w:val="distribute"/>
              <w:rPr>
                <w:rFonts w:ascii="仿宋_GB2312" w:eastAsia="仿宋_GB2312" w:hAnsi="仿宋"/>
                <w:sz w:val="28"/>
              </w:rPr>
            </w:pPr>
          </w:p>
          <w:p w:rsidR="00EF1973" w:rsidRPr="008439AC" w:rsidRDefault="00EF1973" w:rsidP="00887F05">
            <w:pPr>
              <w:spacing w:line="360" w:lineRule="auto"/>
              <w:jc w:val="distribute"/>
              <w:rPr>
                <w:rFonts w:ascii="仿宋_GB2312" w:eastAsia="仿宋_GB2312" w:hAnsi="仿宋"/>
                <w:sz w:val="28"/>
              </w:rPr>
            </w:pPr>
          </w:p>
        </w:tc>
      </w:tr>
      <w:tr w:rsidR="00EF1973" w:rsidRPr="008439AC" w:rsidTr="00887F05">
        <w:trPr>
          <w:cantSplit/>
          <w:trHeight w:val="3287"/>
          <w:jc w:val="center"/>
        </w:trPr>
        <w:tc>
          <w:tcPr>
            <w:tcW w:w="869" w:type="pct"/>
            <w:tcBorders>
              <w:top w:val="single" w:sz="6" w:space="0" w:color="auto"/>
              <w:left w:val="single" w:sz="6" w:space="0" w:color="auto"/>
              <w:right w:val="single" w:sz="6" w:space="0" w:color="auto"/>
            </w:tcBorders>
            <w:vAlign w:val="center"/>
          </w:tcPr>
          <w:p w:rsidR="00EF1973" w:rsidRPr="008439AC" w:rsidRDefault="00EF1973" w:rsidP="00887F05">
            <w:pPr>
              <w:spacing w:line="360" w:lineRule="auto"/>
              <w:jc w:val="distribute"/>
              <w:rPr>
                <w:rFonts w:ascii="仿宋_GB2312" w:eastAsia="仿宋_GB2312" w:hAnsi="仿宋"/>
                <w:sz w:val="28"/>
              </w:rPr>
            </w:pPr>
            <w:r w:rsidRPr="008439AC">
              <w:rPr>
                <w:rFonts w:ascii="仿宋_GB2312" w:eastAsia="仿宋_GB2312" w:hAnsi="仿宋" w:hint="eastAsia"/>
                <w:sz w:val="28"/>
              </w:rPr>
              <w:t>作品类别</w:t>
            </w:r>
          </w:p>
        </w:tc>
        <w:tc>
          <w:tcPr>
            <w:tcW w:w="4131" w:type="pct"/>
            <w:gridSpan w:val="11"/>
            <w:tcBorders>
              <w:top w:val="single" w:sz="6" w:space="0" w:color="auto"/>
              <w:right w:val="single" w:sz="6" w:space="0" w:color="auto"/>
            </w:tcBorders>
            <w:vAlign w:val="center"/>
          </w:tcPr>
          <w:p w:rsidR="00EF1973" w:rsidRPr="008439AC" w:rsidRDefault="00EF1973" w:rsidP="00887F05">
            <w:pPr>
              <w:widowControl/>
              <w:tabs>
                <w:tab w:val="left" w:pos="-2415"/>
                <w:tab w:val="left" w:pos="0"/>
              </w:tabs>
              <w:snapToGrid w:val="0"/>
              <w:spacing w:line="480" w:lineRule="auto"/>
              <w:jc w:val="left"/>
              <w:rPr>
                <w:rFonts w:ascii="仿宋_GB2312" w:eastAsia="仿宋_GB2312" w:hAnsi="仿宋"/>
                <w:sz w:val="28"/>
              </w:rPr>
            </w:pPr>
            <w:r w:rsidRPr="008439AC">
              <w:rPr>
                <w:rFonts w:ascii="仿宋_GB2312" w:eastAsia="仿宋_GB2312" w:hAnsi="仿宋" w:hint="eastAsia"/>
                <w:sz w:val="28"/>
              </w:rPr>
              <w:t>本作品类别：</w:t>
            </w:r>
            <w:r w:rsidRPr="008439AC">
              <w:rPr>
                <w:rFonts w:ascii="仿宋_GB2312" w:eastAsia="仿宋_GB2312" w:hAnsi="仿宋" w:hint="eastAsia"/>
                <w:sz w:val="28"/>
                <w:u w:val="single"/>
              </w:rPr>
              <w:t xml:space="preserve">      </w:t>
            </w:r>
          </w:p>
          <w:p w:rsidR="00EF1973" w:rsidRPr="008439AC" w:rsidRDefault="00EF1973" w:rsidP="00887F05">
            <w:pPr>
              <w:widowControl/>
              <w:tabs>
                <w:tab w:val="left" w:pos="-2415"/>
                <w:tab w:val="left" w:pos="0"/>
              </w:tabs>
              <w:snapToGrid w:val="0"/>
              <w:spacing w:line="480" w:lineRule="auto"/>
              <w:jc w:val="left"/>
              <w:rPr>
                <w:rFonts w:ascii="仿宋_GB2312" w:eastAsia="仿宋_GB2312" w:hAnsi="仿宋"/>
                <w:b/>
                <w:szCs w:val="21"/>
              </w:rPr>
            </w:pPr>
            <w:r w:rsidRPr="008439AC">
              <w:rPr>
                <w:rFonts w:eastAsia="仿宋_GB2312"/>
                <w:b/>
                <w:szCs w:val="21"/>
              </w:rPr>
              <w:t>A</w:t>
            </w:r>
            <w:r w:rsidRPr="008439AC">
              <w:rPr>
                <w:rFonts w:ascii="仿宋_GB2312" w:eastAsia="仿宋_GB2312" w:hAnsi="仿宋" w:hint="eastAsia"/>
                <w:b/>
                <w:szCs w:val="21"/>
              </w:rPr>
              <w:t>．自然科学类科技发明作品</w:t>
            </w:r>
          </w:p>
          <w:p w:rsidR="00EF1973" w:rsidRPr="008439AC" w:rsidRDefault="00EF1973" w:rsidP="00887F05">
            <w:pPr>
              <w:widowControl/>
              <w:tabs>
                <w:tab w:val="left" w:pos="-2415"/>
                <w:tab w:val="left" w:pos="0"/>
              </w:tabs>
              <w:snapToGrid w:val="0"/>
              <w:spacing w:line="480" w:lineRule="auto"/>
              <w:ind w:firstLineChars="100" w:firstLine="210"/>
              <w:jc w:val="left"/>
              <w:rPr>
                <w:rFonts w:ascii="仿宋_GB2312" w:eastAsia="仿宋_GB2312" w:hAnsi="仿宋"/>
                <w:szCs w:val="21"/>
              </w:rPr>
            </w:pPr>
            <w:r w:rsidRPr="008439AC">
              <w:rPr>
                <w:rFonts w:eastAsia="仿宋_GB2312"/>
                <w:szCs w:val="21"/>
              </w:rPr>
              <w:t>A1</w:t>
            </w:r>
            <w:r w:rsidRPr="008439AC">
              <w:rPr>
                <w:rFonts w:ascii="仿宋_GB2312" w:eastAsia="仿宋_GB2312" w:hAnsi="仿宋" w:hint="eastAsia"/>
                <w:szCs w:val="21"/>
              </w:rPr>
              <w:t xml:space="preserve">.机械与控制 </w:t>
            </w:r>
            <w:r w:rsidRPr="008439AC">
              <w:rPr>
                <w:rFonts w:eastAsia="仿宋_GB2312"/>
                <w:szCs w:val="21"/>
              </w:rPr>
              <w:t>A2</w:t>
            </w:r>
            <w:r w:rsidRPr="008439AC">
              <w:rPr>
                <w:rFonts w:ascii="仿宋_GB2312" w:eastAsia="仿宋_GB2312" w:hAnsi="仿宋" w:hint="eastAsia"/>
                <w:szCs w:val="21"/>
              </w:rPr>
              <w:t xml:space="preserve">.信息技术 </w:t>
            </w:r>
            <w:r w:rsidRPr="008439AC">
              <w:rPr>
                <w:rFonts w:eastAsia="仿宋_GB2312"/>
                <w:szCs w:val="21"/>
              </w:rPr>
              <w:t>A3</w:t>
            </w:r>
            <w:r w:rsidRPr="008439AC">
              <w:rPr>
                <w:rFonts w:ascii="仿宋_GB2312" w:eastAsia="仿宋_GB2312" w:hAnsi="仿宋" w:hint="eastAsia"/>
                <w:szCs w:val="21"/>
              </w:rPr>
              <w:t xml:space="preserve">.数理 </w:t>
            </w:r>
            <w:r w:rsidRPr="008439AC">
              <w:rPr>
                <w:rFonts w:eastAsia="仿宋_GB2312"/>
                <w:szCs w:val="21"/>
              </w:rPr>
              <w:t>A4</w:t>
            </w:r>
            <w:r w:rsidRPr="008439AC">
              <w:rPr>
                <w:rFonts w:ascii="仿宋_GB2312" w:eastAsia="仿宋_GB2312" w:hAnsi="仿宋" w:hint="eastAsia"/>
                <w:szCs w:val="21"/>
              </w:rPr>
              <w:t xml:space="preserve">.生命科学 </w:t>
            </w:r>
            <w:r w:rsidRPr="008439AC">
              <w:rPr>
                <w:rFonts w:eastAsia="仿宋_GB2312"/>
                <w:szCs w:val="21"/>
              </w:rPr>
              <w:t>A5</w:t>
            </w:r>
            <w:r w:rsidRPr="008439AC">
              <w:rPr>
                <w:rFonts w:ascii="仿宋_GB2312" w:eastAsia="仿宋_GB2312" w:hAnsi="仿宋" w:hint="eastAsia"/>
                <w:szCs w:val="21"/>
              </w:rPr>
              <w:t xml:space="preserve">.能源化工 </w:t>
            </w:r>
            <w:r w:rsidRPr="008439AC">
              <w:rPr>
                <w:rFonts w:eastAsia="仿宋_GB2312"/>
                <w:szCs w:val="21"/>
              </w:rPr>
              <w:t>A6</w:t>
            </w:r>
            <w:r w:rsidRPr="008439AC">
              <w:rPr>
                <w:rFonts w:ascii="仿宋_GB2312" w:eastAsia="仿宋_GB2312" w:hAnsi="仿宋" w:hint="eastAsia"/>
                <w:szCs w:val="21"/>
              </w:rPr>
              <w:t>.其它</w:t>
            </w:r>
          </w:p>
          <w:p w:rsidR="00EF1973" w:rsidRPr="008439AC" w:rsidRDefault="00EF1973" w:rsidP="00887F05">
            <w:pPr>
              <w:widowControl/>
              <w:tabs>
                <w:tab w:val="left" w:pos="-2415"/>
                <w:tab w:val="left" w:pos="0"/>
              </w:tabs>
              <w:snapToGrid w:val="0"/>
              <w:spacing w:line="480" w:lineRule="auto"/>
              <w:jc w:val="left"/>
              <w:rPr>
                <w:rFonts w:ascii="仿宋_GB2312" w:eastAsia="仿宋_GB2312" w:hAnsi="仿宋"/>
                <w:b/>
                <w:szCs w:val="21"/>
              </w:rPr>
            </w:pPr>
            <w:r w:rsidRPr="008439AC">
              <w:rPr>
                <w:rFonts w:eastAsia="仿宋_GB2312"/>
                <w:b/>
                <w:szCs w:val="21"/>
              </w:rPr>
              <w:t>B</w:t>
            </w:r>
            <w:r w:rsidRPr="008439AC">
              <w:rPr>
                <w:rFonts w:ascii="仿宋_GB2312" w:eastAsia="仿宋_GB2312" w:hAnsi="仿宋" w:hint="eastAsia"/>
                <w:b/>
                <w:szCs w:val="21"/>
              </w:rPr>
              <w:t>．社会科学类学术论文</w:t>
            </w:r>
          </w:p>
          <w:p w:rsidR="00EF1973" w:rsidRPr="008439AC" w:rsidRDefault="00EF1973" w:rsidP="00887F05">
            <w:pPr>
              <w:widowControl/>
              <w:tabs>
                <w:tab w:val="left" w:pos="-2415"/>
                <w:tab w:val="left" w:pos="0"/>
              </w:tabs>
              <w:snapToGrid w:val="0"/>
              <w:spacing w:line="480" w:lineRule="auto"/>
              <w:ind w:firstLineChars="100" w:firstLine="210"/>
              <w:jc w:val="left"/>
              <w:rPr>
                <w:rFonts w:ascii="仿宋_GB2312" w:eastAsia="仿宋_GB2312" w:hAnsi="仿宋"/>
                <w:szCs w:val="21"/>
              </w:rPr>
            </w:pPr>
            <w:r w:rsidRPr="008439AC">
              <w:rPr>
                <w:rFonts w:eastAsia="仿宋_GB2312"/>
                <w:szCs w:val="21"/>
              </w:rPr>
              <w:t>B1</w:t>
            </w:r>
            <w:r w:rsidRPr="008439AC">
              <w:rPr>
                <w:rFonts w:ascii="仿宋_GB2312" w:eastAsia="仿宋_GB2312" w:hAnsi="仿宋" w:hint="eastAsia"/>
                <w:szCs w:val="21"/>
              </w:rPr>
              <w:t xml:space="preserve">.哲学  </w:t>
            </w:r>
            <w:r w:rsidRPr="008439AC">
              <w:rPr>
                <w:rFonts w:eastAsia="仿宋_GB2312"/>
                <w:szCs w:val="21"/>
              </w:rPr>
              <w:t>B2</w:t>
            </w:r>
            <w:r w:rsidRPr="008439AC">
              <w:rPr>
                <w:rFonts w:ascii="仿宋_GB2312" w:eastAsia="仿宋_GB2312" w:hAnsi="仿宋" w:hint="eastAsia"/>
                <w:szCs w:val="21"/>
              </w:rPr>
              <w:t xml:space="preserve">.经济  </w:t>
            </w:r>
            <w:r w:rsidRPr="008439AC">
              <w:rPr>
                <w:rFonts w:eastAsia="仿宋_GB2312"/>
                <w:szCs w:val="21"/>
              </w:rPr>
              <w:t>B3</w:t>
            </w:r>
            <w:r w:rsidRPr="008439AC">
              <w:rPr>
                <w:rFonts w:ascii="仿宋_GB2312" w:eastAsia="仿宋_GB2312" w:hAnsi="仿宋" w:hint="eastAsia"/>
                <w:szCs w:val="21"/>
              </w:rPr>
              <w:t xml:space="preserve">.社会  </w:t>
            </w:r>
            <w:r w:rsidRPr="008439AC">
              <w:rPr>
                <w:rFonts w:eastAsia="仿宋_GB2312"/>
                <w:szCs w:val="21"/>
              </w:rPr>
              <w:t>B4</w:t>
            </w:r>
            <w:r w:rsidRPr="008439AC">
              <w:rPr>
                <w:rFonts w:ascii="仿宋_GB2312" w:eastAsia="仿宋_GB2312" w:hAnsi="仿宋" w:hint="eastAsia"/>
                <w:szCs w:val="21"/>
              </w:rPr>
              <w:t xml:space="preserve">.法律  </w:t>
            </w:r>
            <w:r w:rsidRPr="008439AC">
              <w:rPr>
                <w:rFonts w:eastAsia="仿宋_GB2312"/>
                <w:szCs w:val="21"/>
              </w:rPr>
              <w:t>B5</w:t>
            </w:r>
            <w:r w:rsidRPr="008439AC">
              <w:rPr>
                <w:rFonts w:ascii="仿宋_GB2312" w:eastAsia="仿宋_GB2312" w:hAnsi="仿宋" w:hint="eastAsia"/>
                <w:szCs w:val="21"/>
              </w:rPr>
              <w:t xml:space="preserve">.教育  </w:t>
            </w:r>
            <w:r w:rsidRPr="008439AC">
              <w:rPr>
                <w:rFonts w:eastAsia="仿宋_GB2312"/>
                <w:szCs w:val="21"/>
              </w:rPr>
              <w:t>B6</w:t>
            </w:r>
            <w:r w:rsidRPr="008439AC">
              <w:rPr>
                <w:rFonts w:ascii="仿宋_GB2312" w:eastAsia="仿宋_GB2312" w:hAnsi="仿宋" w:hint="eastAsia"/>
                <w:szCs w:val="21"/>
              </w:rPr>
              <w:t xml:space="preserve">.管理  </w:t>
            </w:r>
            <w:r w:rsidRPr="008439AC">
              <w:rPr>
                <w:rFonts w:eastAsia="仿宋_GB2312"/>
                <w:szCs w:val="21"/>
              </w:rPr>
              <w:t>B7</w:t>
            </w:r>
            <w:r w:rsidRPr="008439AC">
              <w:rPr>
                <w:rFonts w:ascii="仿宋_GB2312" w:eastAsia="仿宋_GB2312" w:hAnsi="仿宋" w:hint="eastAsia"/>
                <w:szCs w:val="21"/>
              </w:rPr>
              <w:t>.其它</w:t>
            </w:r>
          </w:p>
        </w:tc>
      </w:tr>
      <w:tr w:rsidR="00EF1973" w:rsidRPr="008439AC" w:rsidTr="00887F05">
        <w:trPr>
          <w:cantSplit/>
          <w:trHeight w:val="510"/>
          <w:jc w:val="center"/>
        </w:trPr>
        <w:tc>
          <w:tcPr>
            <w:tcW w:w="869" w:type="pct"/>
            <w:vMerge w:val="restart"/>
            <w:tcBorders>
              <w:top w:val="single" w:sz="6" w:space="0" w:color="auto"/>
              <w:left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第一作者</w:t>
            </w:r>
          </w:p>
        </w:tc>
        <w:tc>
          <w:tcPr>
            <w:tcW w:w="548" w:type="pct"/>
            <w:tcBorders>
              <w:top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姓名</w:t>
            </w:r>
          </w:p>
        </w:tc>
        <w:tc>
          <w:tcPr>
            <w:tcW w:w="756" w:type="pc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641" w:type="pct"/>
            <w:gridSpan w:val="2"/>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性别</w:t>
            </w:r>
          </w:p>
        </w:tc>
        <w:tc>
          <w:tcPr>
            <w:tcW w:w="772" w:type="pct"/>
            <w:gridSpan w:val="2"/>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c>
          <w:tcPr>
            <w:tcW w:w="584" w:type="pct"/>
            <w:gridSpan w:val="3"/>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jc w:val="distribute"/>
              <w:rPr>
                <w:rFonts w:ascii="仿宋_GB2312" w:eastAsia="仿宋_GB2312" w:hAnsi="仿宋"/>
                <w:sz w:val="28"/>
              </w:rPr>
            </w:pPr>
            <w:r w:rsidRPr="008439AC">
              <w:rPr>
                <w:rFonts w:ascii="仿宋_GB2312" w:eastAsia="仿宋_GB2312" w:hAnsi="仿宋" w:hint="eastAsia"/>
                <w:sz w:val="28"/>
              </w:rPr>
              <w:t>学号</w:t>
            </w:r>
          </w:p>
        </w:tc>
        <w:tc>
          <w:tcPr>
            <w:tcW w:w="830" w:type="pct"/>
            <w:gridSpan w:val="2"/>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r>
      <w:tr w:rsidR="00EF1973" w:rsidRPr="008439AC" w:rsidTr="00887F05">
        <w:trPr>
          <w:cantSplit/>
          <w:trHeight w:val="510"/>
          <w:jc w:val="center"/>
        </w:trPr>
        <w:tc>
          <w:tcPr>
            <w:tcW w:w="869" w:type="pct"/>
            <w:vMerge/>
            <w:tcBorders>
              <w:top w:val="single" w:sz="6" w:space="0" w:color="auto"/>
              <w:left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8" w:type="pct"/>
            <w:tcBorders>
              <w:top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学历</w:t>
            </w:r>
          </w:p>
        </w:tc>
        <w:tc>
          <w:tcPr>
            <w:tcW w:w="3583" w:type="pct"/>
            <w:gridSpan w:val="10"/>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r>
              <w:rPr>
                <w:rFonts w:ascii="仿宋_GB2312" w:eastAsia="仿宋_GB2312" w:hAnsi="仿宋" w:hint="eastAsia"/>
                <w:sz w:val="28"/>
              </w:rPr>
              <w:t>□</w:t>
            </w:r>
            <w:r w:rsidRPr="008439AC">
              <w:rPr>
                <w:rFonts w:ascii="仿宋_GB2312" w:eastAsia="仿宋_GB2312" w:hAnsi="仿宋" w:hint="eastAsia"/>
                <w:sz w:val="28"/>
              </w:rPr>
              <w:t xml:space="preserve">专科生  </w:t>
            </w:r>
            <w:r>
              <w:rPr>
                <w:rFonts w:ascii="仿宋_GB2312" w:eastAsia="仿宋_GB2312" w:hAnsi="仿宋" w:hint="eastAsia"/>
                <w:sz w:val="28"/>
              </w:rPr>
              <w:t>□</w:t>
            </w:r>
            <w:r w:rsidRPr="008439AC">
              <w:rPr>
                <w:rFonts w:ascii="仿宋_GB2312" w:eastAsia="仿宋_GB2312" w:hAnsi="仿宋" w:hint="eastAsia"/>
                <w:sz w:val="28"/>
              </w:rPr>
              <w:t xml:space="preserve">本科生  </w:t>
            </w:r>
            <w:r>
              <w:rPr>
                <w:rFonts w:ascii="仿宋_GB2312" w:eastAsia="仿宋_GB2312" w:hAnsi="仿宋" w:hint="eastAsia"/>
                <w:sz w:val="28"/>
              </w:rPr>
              <w:t>□</w:t>
            </w:r>
            <w:r w:rsidRPr="008439AC">
              <w:rPr>
                <w:rFonts w:ascii="仿宋_GB2312" w:eastAsia="仿宋_GB2312" w:hAnsi="仿宋" w:hint="eastAsia"/>
                <w:sz w:val="28"/>
              </w:rPr>
              <w:t xml:space="preserve">硕士生  </w:t>
            </w:r>
            <w:r>
              <w:rPr>
                <w:rFonts w:ascii="仿宋_GB2312" w:eastAsia="仿宋_GB2312" w:hAnsi="仿宋" w:hint="eastAsia"/>
                <w:sz w:val="28"/>
              </w:rPr>
              <w:t>□</w:t>
            </w:r>
            <w:r w:rsidRPr="008439AC">
              <w:rPr>
                <w:rFonts w:ascii="仿宋_GB2312" w:eastAsia="仿宋_GB2312" w:hAnsi="仿宋" w:hint="eastAsia"/>
                <w:sz w:val="28"/>
              </w:rPr>
              <w:t>博士生</w:t>
            </w:r>
          </w:p>
        </w:tc>
      </w:tr>
      <w:tr w:rsidR="00EF1973" w:rsidRPr="008439AC" w:rsidTr="00887F05">
        <w:trPr>
          <w:cantSplit/>
          <w:trHeight w:val="510"/>
          <w:jc w:val="center"/>
        </w:trPr>
        <w:tc>
          <w:tcPr>
            <w:tcW w:w="869" w:type="pct"/>
            <w:vMerge/>
            <w:tcBorders>
              <w:top w:val="single" w:sz="6" w:space="0" w:color="auto"/>
              <w:left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8" w:type="pct"/>
            <w:tcBorders>
              <w:top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专业</w:t>
            </w:r>
          </w:p>
        </w:tc>
        <w:tc>
          <w:tcPr>
            <w:tcW w:w="756" w:type="pc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641" w:type="pct"/>
            <w:gridSpan w:val="2"/>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年级</w:t>
            </w:r>
          </w:p>
        </w:tc>
        <w:tc>
          <w:tcPr>
            <w:tcW w:w="728" w:type="pct"/>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c>
          <w:tcPr>
            <w:tcW w:w="441" w:type="pct"/>
            <w:gridSpan w:val="2"/>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rPr>
                <w:rFonts w:ascii="仿宋_GB2312" w:eastAsia="仿宋_GB2312" w:hAnsi="仿宋"/>
                <w:sz w:val="28"/>
              </w:rPr>
            </w:pPr>
            <w:r w:rsidRPr="008439AC">
              <w:rPr>
                <w:rFonts w:ascii="仿宋_GB2312" w:eastAsia="仿宋_GB2312" w:hAnsi="仿宋" w:hint="eastAsia"/>
                <w:sz w:val="28"/>
              </w:rPr>
              <w:t>手机</w:t>
            </w:r>
          </w:p>
        </w:tc>
        <w:tc>
          <w:tcPr>
            <w:tcW w:w="1017" w:type="pct"/>
            <w:gridSpan w:val="4"/>
            <w:tcBorders>
              <w:top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r>
      <w:tr w:rsidR="00EF1973" w:rsidRPr="008439AC" w:rsidTr="00EF1973">
        <w:trPr>
          <w:cantSplit/>
          <w:trHeight w:val="510"/>
          <w:jc w:val="center"/>
        </w:trPr>
        <w:tc>
          <w:tcPr>
            <w:tcW w:w="869" w:type="pct"/>
            <w:vMerge/>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8" w:type="pct"/>
            <w:tcBorders>
              <w:top w:val="single" w:sz="6" w:space="0" w:color="auto"/>
              <w:bottom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电话</w:t>
            </w:r>
          </w:p>
        </w:tc>
        <w:tc>
          <w:tcPr>
            <w:tcW w:w="756" w:type="pc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641" w:type="pct"/>
            <w:gridSpan w:val="2"/>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center"/>
              <w:rPr>
                <w:rFonts w:eastAsia="仿宋_GB2312"/>
                <w:sz w:val="28"/>
              </w:rPr>
            </w:pPr>
            <w:r w:rsidRPr="008439AC">
              <w:rPr>
                <w:rFonts w:eastAsia="仿宋_GB2312"/>
                <w:sz w:val="28"/>
                <w:szCs w:val="28"/>
              </w:rPr>
              <w:t>E-mail</w:t>
            </w:r>
          </w:p>
        </w:tc>
        <w:tc>
          <w:tcPr>
            <w:tcW w:w="2186" w:type="pct"/>
            <w:gridSpan w:val="7"/>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r>
      <w:tr w:rsidR="00EF1973" w:rsidRPr="008439AC" w:rsidTr="00EF1973">
        <w:trPr>
          <w:cantSplit/>
          <w:trHeight w:val="510"/>
          <w:jc w:val="center"/>
        </w:trPr>
        <w:tc>
          <w:tcPr>
            <w:tcW w:w="869" w:type="pct"/>
            <w:vMerge w:val="restar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合作者</w:t>
            </w:r>
            <w:r>
              <w:rPr>
                <w:rFonts w:ascii="仿宋_GB2312" w:eastAsia="仿宋_GB2312" w:hAnsi="仿宋"/>
                <w:sz w:val="28"/>
              </w:rPr>
              <w:br/>
            </w:r>
            <w:r w:rsidRPr="008439AC">
              <w:rPr>
                <w:rFonts w:ascii="仿宋_GB2312" w:eastAsia="仿宋_GB2312" w:hAnsi="仿宋" w:hint="eastAsia"/>
                <w:sz w:val="28"/>
              </w:rPr>
              <w:t>情况</w:t>
            </w:r>
          </w:p>
        </w:tc>
        <w:tc>
          <w:tcPr>
            <w:tcW w:w="548" w:type="pct"/>
            <w:tcBorders>
              <w:top w:val="single" w:sz="6" w:space="0" w:color="auto"/>
              <w:bottom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姓名</w:t>
            </w:r>
          </w:p>
        </w:tc>
        <w:tc>
          <w:tcPr>
            <w:tcW w:w="756" w:type="pc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center"/>
              <w:rPr>
                <w:rFonts w:ascii="仿宋_GB2312" w:eastAsia="仿宋_GB2312" w:hAnsi="仿宋"/>
                <w:sz w:val="28"/>
              </w:rPr>
            </w:pPr>
            <w:r w:rsidRPr="008439AC">
              <w:rPr>
                <w:rFonts w:ascii="仿宋_GB2312" w:eastAsia="仿宋_GB2312" w:hAnsi="仿宋" w:hint="eastAsia"/>
                <w:sz w:val="28"/>
              </w:rPr>
              <w:t>学 历</w:t>
            </w:r>
          </w:p>
        </w:tc>
        <w:tc>
          <w:tcPr>
            <w:tcW w:w="1413" w:type="pct"/>
            <w:gridSpan w:val="4"/>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r w:rsidRPr="008439AC">
              <w:rPr>
                <w:rFonts w:ascii="仿宋_GB2312" w:eastAsia="仿宋_GB2312" w:hAnsi="仿宋" w:hint="eastAsia"/>
                <w:sz w:val="28"/>
              </w:rPr>
              <w:t>学校、专业</w:t>
            </w:r>
          </w:p>
        </w:tc>
        <w:tc>
          <w:tcPr>
            <w:tcW w:w="1414" w:type="pct"/>
            <w:gridSpan w:val="5"/>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center"/>
              <w:rPr>
                <w:rFonts w:ascii="仿宋_GB2312" w:eastAsia="仿宋_GB2312" w:hAnsi="仿宋"/>
                <w:sz w:val="28"/>
              </w:rPr>
            </w:pPr>
            <w:r w:rsidRPr="008439AC">
              <w:rPr>
                <w:rFonts w:ascii="仿宋_GB2312" w:eastAsia="仿宋_GB2312" w:hAnsi="仿宋" w:hint="eastAsia"/>
                <w:sz w:val="28"/>
              </w:rPr>
              <w:t>手  机</w:t>
            </w:r>
          </w:p>
        </w:tc>
      </w:tr>
      <w:tr w:rsidR="00EF1973" w:rsidRPr="008439AC" w:rsidTr="00EF1973">
        <w:trPr>
          <w:cantSplit/>
          <w:trHeight w:val="510"/>
          <w:jc w:val="center"/>
        </w:trPr>
        <w:tc>
          <w:tcPr>
            <w:tcW w:w="869" w:type="pct"/>
            <w:vMerge/>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8" w:type="pct"/>
            <w:tcBorders>
              <w:top w:val="single" w:sz="6" w:space="0" w:color="auto"/>
              <w:bottom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756" w:type="pc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1413" w:type="pct"/>
            <w:gridSpan w:val="4"/>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c>
          <w:tcPr>
            <w:tcW w:w="1414" w:type="pct"/>
            <w:gridSpan w:val="5"/>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r>
      <w:tr w:rsidR="00EF1973" w:rsidRPr="008439AC" w:rsidTr="00EF1973">
        <w:trPr>
          <w:cantSplit/>
          <w:trHeight w:val="510"/>
          <w:jc w:val="center"/>
        </w:trPr>
        <w:tc>
          <w:tcPr>
            <w:tcW w:w="869" w:type="pct"/>
            <w:vMerge/>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8" w:type="pct"/>
            <w:tcBorders>
              <w:top w:val="single" w:sz="6" w:space="0" w:color="auto"/>
              <w:bottom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756" w:type="pc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1413" w:type="pct"/>
            <w:gridSpan w:val="4"/>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c>
          <w:tcPr>
            <w:tcW w:w="1414" w:type="pct"/>
            <w:gridSpan w:val="5"/>
            <w:tcBorders>
              <w:top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ind w:firstLineChars="100" w:firstLine="280"/>
              <w:rPr>
                <w:rFonts w:ascii="仿宋_GB2312" w:eastAsia="仿宋_GB2312" w:hAnsi="仿宋"/>
                <w:sz w:val="28"/>
              </w:rPr>
            </w:pPr>
          </w:p>
        </w:tc>
      </w:tr>
      <w:tr w:rsidR="00EF1973" w:rsidRPr="008439AC" w:rsidTr="00EF1973">
        <w:trPr>
          <w:cantSplit/>
          <w:trHeight w:val="510"/>
          <w:jc w:val="center"/>
        </w:trPr>
        <w:tc>
          <w:tcPr>
            <w:tcW w:w="869" w:type="pct"/>
            <w:vMerge w:val="restart"/>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指导教师</w:t>
            </w:r>
          </w:p>
        </w:tc>
        <w:tc>
          <w:tcPr>
            <w:tcW w:w="548" w:type="pct"/>
            <w:tcBorders>
              <w:top w:val="single" w:sz="6" w:space="0" w:color="auto"/>
              <w:bottom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姓名</w:t>
            </w:r>
          </w:p>
        </w:tc>
        <w:tc>
          <w:tcPr>
            <w:tcW w:w="756" w:type="pct"/>
            <w:tcBorders>
              <w:top w:val="single" w:sz="6" w:space="0" w:color="auto"/>
              <w:left w:val="single" w:sz="6" w:space="0" w:color="auto"/>
              <w:bottom w:val="single" w:sz="6" w:space="0" w:color="auto"/>
              <w:right w:val="single" w:sz="4"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3" w:type="pct"/>
            <w:tcBorders>
              <w:top w:val="single" w:sz="6" w:space="0" w:color="auto"/>
              <w:left w:val="single" w:sz="4" w:space="0" w:color="auto"/>
              <w:bottom w:val="single" w:sz="6" w:space="0" w:color="auto"/>
            </w:tcBorders>
            <w:vAlign w:val="center"/>
          </w:tcPr>
          <w:p w:rsidR="00EF1973" w:rsidRPr="008439AC" w:rsidRDefault="00EF1973" w:rsidP="005934A7">
            <w:pPr>
              <w:snapToGrid w:val="0"/>
              <w:spacing w:beforeLines="60" w:before="237" w:afterLines="60" w:after="237"/>
              <w:rPr>
                <w:rFonts w:ascii="仿宋_GB2312" w:eastAsia="仿宋_GB2312" w:hAnsi="仿宋"/>
                <w:sz w:val="28"/>
              </w:rPr>
            </w:pPr>
            <w:r w:rsidRPr="008439AC">
              <w:rPr>
                <w:rFonts w:ascii="仿宋_GB2312" w:eastAsia="仿宋_GB2312" w:hAnsi="仿宋" w:hint="eastAsia"/>
                <w:sz w:val="28"/>
              </w:rPr>
              <w:t>职 称</w:t>
            </w:r>
          </w:p>
        </w:tc>
        <w:tc>
          <w:tcPr>
            <w:tcW w:w="870" w:type="pct"/>
            <w:gridSpan w:val="3"/>
            <w:tcBorders>
              <w:top w:val="single" w:sz="6" w:space="0" w:color="auto"/>
              <w:left w:val="single" w:sz="6" w:space="0" w:color="auto"/>
              <w:bottom w:val="single" w:sz="6" w:space="0" w:color="auto"/>
              <w:right w:val="single" w:sz="4"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462" w:type="pct"/>
            <w:gridSpan w:val="2"/>
            <w:tcBorders>
              <w:top w:val="single" w:sz="6" w:space="0" w:color="auto"/>
              <w:left w:val="single" w:sz="4" w:space="0" w:color="auto"/>
              <w:bottom w:val="single" w:sz="6" w:space="0" w:color="auto"/>
              <w:right w:val="single" w:sz="4" w:space="0" w:color="auto"/>
            </w:tcBorders>
            <w:vAlign w:val="center"/>
          </w:tcPr>
          <w:p w:rsidR="00EF1973" w:rsidRPr="008439AC" w:rsidRDefault="00EF1973" w:rsidP="005934A7">
            <w:pPr>
              <w:snapToGrid w:val="0"/>
              <w:spacing w:beforeLines="60" w:before="237" w:afterLines="60" w:after="237"/>
              <w:rPr>
                <w:rFonts w:ascii="仿宋_GB2312" w:eastAsia="仿宋_GB2312" w:hAnsi="仿宋"/>
                <w:sz w:val="28"/>
              </w:rPr>
            </w:pPr>
            <w:r w:rsidRPr="008439AC">
              <w:rPr>
                <w:rFonts w:ascii="仿宋_GB2312" w:eastAsia="仿宋_GB2312" w:hAnsi="仿宋" w:hint="eastAsia"/>
                <w:sz w:val="28"/>
              </w:rPr>
              <w:t>电话</w:t>
            </w:r>
          </w:p>
        </w:tc>
        <w:tc>
          <w:tcPr>
            <w:tcW w:w="952" w:type="pct"/>
            <w:gridSpan w:val="3"/>
            <w:tcBorders>
              <w:top w:val="single" w:sz="6" w:space="0" w:color="auto"/>
              <w:left w:val="single" w:sz="4"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r>
      <w:tr w:rsidR="00EF1973" w:rsidRPr="008439AC" w:rsidTr="00887F05">
        <w:trPr>
          <w:cantSplit/>
          <w:trHeight w:val="510"/>
          <w:jc w:val="center"/>
        </w:trPr>
        <w:tc>
          <w:tcPr>
            <w:tcW w:w="869" w:type="pct"/>
            <w:vMerge/>
            <w:tcBorders>
              <w:top w:val="single" w:sz="6" w:space="0" w:color="auto"/>
              <w:left w:val="single" w:sz="6"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c>
          <w:tcPr>
            <w:tcW w:w="548" w:type="pct"/>
            <w:tcBorders>
              <w:top w:val="single" w:sz="6" w:space="0" w:color="auto"/>
              <w:bottom w:val="single" w:sz="6" w:space="0" w:color="auto"/>
            </w:tcBorders>
          </w:tcPr>
          <w:p w:rsidR="00EF1973" w:rsidRPr="008439AC" w:rsidRDefault="00EF1973" w:rsidP="005934A7">
            <w:pPr>
              <w:snapToGrid w:val="0"/>
              <w:spacing w:beforeLines="60" w:before="237" w:afterLines="60" w:after="237"/>
              <w:jc w:val="distribute"/>
              <w:rPr>
                <w:rFonts w:ascii="仿宋_GB2312" w:eastAsia="仿宋_GB2312" w:hAnsi="仿宋"/>
                <w:sz w:val="28"/>
              </w:rPr>
            </w:pPr>
            <w:r w:rsidRPr="008439AC">
              <w:rPr>
                <w:rFonts w:ascii="仿宋_GB2312" w:eastAsia="仿宋_GB2312" w:hAnsi="仿宋" w:hint="eastAsia"/>
                <w:sz w:val="28"/>
              </w:rPr>
              <w:t>姓名</w:t>
            </w:r>
          </w:p>
        </w:tc>
        <w:tc>
          <w:tcPr>
            <w:tcW w:w="756" w:type="pct"/>
            <w:tcBorders>
              <w:top w:val="single" w:sz="6" w:space="0" w:color="auto"/>
              <w:left w:val="single" w:sz="6" w:space="0" w:color="auto"/>
              <w:bottom w:val="single" w:sz="6" w:space="0" w:color="auto"/>
              <w:right w:val="single" w:sz="4" w:space="0" w:color="auto"/>
            </w:tcBorders>
          </w:tcPr>
          <w:p w:rsidR="00EF1973" w:rsidRPr="008439AC" w:rsidRDefault="00EF1973" w:rsidP="005934A7">
            <w:pPr>
              <w:snapToGrid w:val="0"/>
              <w:spacing w:beforeLines="60" w:before="237" w:afterLines="60" w:after="237"/>
              <w:jc w:val="center"/>
              <w:rPr>
                <w:rFonts w:ascii="仿宋_GB2312" w:eastAsia="仿宋_GB2312" w:hAnsi="仿宋"/>
                <w:sz w:val="28"/>
              </w:rPr>
            </w:pPr>
          </w:p>
        </w:tc>
        <w:tc>
          <w:tcPr>
            <w:tcW w:w="543" w:type="pct"/>
            <w:tcBorders>
              <w:top w:val="single" w:sz="6" w:space="0" w:color="auto"/>
              <w:left w:val="single" w:sz="4" w:space="0" w:color="auto"/>
              <w:bottom w:val="single" w:sz="4" w:space="0" w:color="auto"/>
            </w:tcBorders>
          </w:tcPr>
          <w:p w:rsidR="00EF1973" w:rsidRPr="008439AC" w:rsidRDefault="00EF1973" w:rsidP="005934A7">
            <w:pPr>
              <w:snapToGrid w:val="0"/>
              <w:spacing w:beforeLines="60" w:before="237" w:afterLines="60" w:after="237"/>
              <w:rPr>
                <w:rFonts w:ascii="仿宋_GB2312" w:eastAsia="仿宋_GB2312" w:hAnsi="仿宋"/>
                <w:sz w:val="28"/>
              </w:rPr>
            </w:pPr>
            <w:r w:rsidRPr="008439AC">
              <w:rPr>
                <w:rFonts w:ascii="仿宋_GB2312" w:eastAsia="仿宋_GB2312" w:hAnsi="仿宋" w:hint="eastAsia"/>
                <w:sz w:val="28"/>
              </w:rPr>
              <w:t>职 称</w:t>
            </w:r>
          </w:p>
        </w:tc>
        <w:tc>
          <w:tcPr>
            <w:tcW w:w="870" w:type="pct"/>
            <w:gridSpan w:val="3"/>
            <w:tcBorders>
              <w:top w:val="single" w:sz="6" w:space="0" w:color="auto"/>
              <w:left w:val="single" w:sz="6" w:space="0" w:color="auto"/>
              <w:bottom w:val="single" w:sz="6" w:space="0" w:color="auto"/>
              <w:right w:val="single" w:sz="4" w:space="0" w:color="auto"/>
            </w:tcBorders>
          </w:tcPr>
          <w:p w:rsidR="00EF1973" w:rsidRPr="008439AC" w:rsidRDefault="00EF1973" w:rsidP="005934A7">
            <w:pPr>
              <w:snapToGrid w:val="0"/>
              <w:spacing w:beforeLines="60" w:before="237" w:afterLines="60" w:after="237"/>
              <w:jc w:val="center"/>
              <w:rPr>
                <w:rFonts w:ascii="仿宋_GB2312" w:eastAsia="仿宋_GB2312" w:hAnsi="仿宋"/>
                <w:sz w:val="28"/>
              </w:rPr>
            </w:pPr>
          </w:p>
        </w:tc>
        <w:tc>
          <w:tcPr>
            <w:tcW w:w="462" w:type="pct"/>
            <w:gridSpan w:val="2"/>
            <w:tcBorders>
              <w:top w:val="single" w:sz="6" w:space="0" w:color="auto"/>
              <w:left w:val="single" w:sz="4" w:space="0" w:color="auto"/>
              <w:bottom w:val="single" w:sz="6" w:space="0" w:color="auto"/>
              <w:right w:val="single" w:sz="4" w:space="0" w:color="auto"/>
            </w:tcBorders>
          </w:tcPr>
          <w:p w:rsidR="00EF1973" w:rsidRPr="008439AC" w:rsidRDefault="00EF1973" w:rsidP="005934A7">
            <w:pPr>
              <w:snapToGrid w:val="0"/>
              <w:spacing w:beforeLines="60" w:before="237" w:afterLines="60" w:after="237"/>
              <w:jc w:val="center"/>
              <w:rPr>
                <w:rFonts w:ascii="仿宋_GB2312" w:eastAsia="仿宋_GB2312" w:hAnsi="仿宋"/>
                <w:sz w:val="28"/>
              </w:rPr>
            </w:pPr>
            <w:r w:rsidRPr="008439AC">
              <w:rPr>
                <w:rFonts w:ascii="仿宋_GB2312" w:eastAsia="仿宋_GB2312" w:hAnsi="仿宋" w:hint="eastAsia"/>
                <w:sz w:val="28"/>
              </w:rPr>
              <w:t>电话</w:t>
            </w:r>
          </w:p>
        </w:tc>
        <w:tc>
          <w:tcPr>
            <w:tcW w:w="952" w:type="pct"/>
            <w:gridSpan w:val="3"/>
            <w:tcBorders>
              <w:top w:val="single" w:sz="6" w:space="0" w:color="auto"/>
              <w:left w:val="single" w:sz="4" w:space="0" w:color="auto"/>
              <w:bottom w:val="single" w:sz="6" w:space="0" w:color="auto"/>
              <w:right w:val="single" w:sz="6" w:space="0" w:color="auto"/>
            </w:tcBorders>
            <w:vAlign w:val="center"/>
          </w:tcPr>
          <w:p w:rsidR="00EF1973" w:rsidRPr="008439AC" w:rsidRDefault="00EF1973" w:rsidP="005934A7">
            <w:pPr>
              <w:snapToGrid w:val="0"/>
              <w:spacing w:beforeLines="60" w:before="237" w:afterLines="60" w:after="237"/>
              <w:jc w:val="distribute"/>
              <w:rPr>
                <w:rFonts w:ascii="仿宋_GB2312" w:eastAsia="仿宋_GB2312" w:hAnsi="仿宋"/>
                <w:sz w:val="28"/>
              </w:rPr>
            </w:pPr>
          </w:p>
        </w:tc>
      </w:tr>
      <w:tr w:rsidR="00EF1973" w:rsidRPr="00D637DC" w:rsidTr="00887F05">
        <w:trPr>
          <w:cantSplit/>
          <w:trHeight w:val="3071"/>
          <w:jc w:val="center"/>
        </w:trPr>
        <w:tc>
          <w:tcPr>
            <w:tcW w:w="5000" w:type="pct"/>
            <w:gridSpan w:val="12"/>
            <w:tcBorders>
              <w:top w:val="single" w:sz="4" w:space="0" w:color="auto"/>
              <w:left w:val="single" w:sz="4" w:space="0" w:color="auto"/>
              <w:bottom w:val="single" w:sz="4" w:space="0" w:color="auto"/>
              <w:right w:val="single" w:sz="4" w:space="0" w:color="auto"/>
            </w:tcBorders>
            <w:vAlign w:val="center"/>
          </w:tcPr>
          <w:p w:rsidR="00EF1973" w:rsidRPr="00913607" w:rsidRDefault="00EF1973" w:rsidP="005934A7">
            <w:pPr>
              <w:spacing w:beforeLines="50" w:before="197" w:line="360" w:lineRule="auto"/>
              <w:rPr>
                <w:rFonts w:ascii="仿宋_GB2312" w:eastAsia="仿宋_GB2312" w:hAnsi="仿宋"/>
                <w:b/>
                <w:sz w:val="28"/>
                <w:szCs w:val="28"/>
              </w:rPr>
            </w:pPr>
            <w:r w:rsidRPr="00913607">
              <w:rPr>
                <w:rFonts w:ascii="仿宋_GB2312" w:eastAsia="仿宋_GB2312" w:hAnsi="仿宋" w:hint="eastAsia"/>
                <w:b/>
                <w:sz w:val="28"/>
                <w:szCs w:val="28"/>
              </w:rPr>
              <w:lastRenderedPageBreak/>
              <w:t>一、报送类别（</w:t>
            </w:r>
            <w:r w:rsidRPr="00913607">
              <w:rPr>
                <w:rFonts w:ascii="仿宋_GB2312" w:eastAsia="仿宋_GB2312" w:hAnsi="仿宋" w:hint="eastAsia"/>
                <w:b/>
                <w:sz w:val="28"/>
                <w:szCs w:val="28"/>
                <w:u w:val="single"/>
              </w:rPr>
              <w:t xml:space="preserve">    </w:t>
            </w:r>
            <w:r w:rsidRPr="00913607">
              <w:rPr>
                <w:rFonts w:ascii="仿宋_GB2312" w:eastAsia="仿宋_GB2312" w:hAnsi="仿宋" w:hint="eastAsia"/>
                <w:b/>
                <w:sz w:val="28"/>
                <w:szCs w:val="28"/>
              </w:rPr>
              <w:t>）</w:t>
            </w:r>
          </w:p>
          <w:p w:rsidR="00EF1973" w:rsidRPr="00913607" w:rsidRDefault="00EF1973" w:rsidP="00887F05">
            <w:pPr>
              <w:spacing w:line="360" w:lineRule="auto"/>
              <w:rPr>
                <w:rFonts w:ascii="仿宋_GB2312" w:eastAsia="仿宋_GB2312" w:hAnsi="仿宋"/>
                <w:szCs w:val="21"/>
              </w:rPr>
            </w:pPr>
            <w:r w:rsidRPr="00913607">
              <w:rPr>
                <w:rFonts w:ascii="仿宋_GB2312" w:eastAsia="仿宋_GB2312" w:hAnsi="仿宋" w:hint="eastAsia"/>
                <w:szCs w:val="21"/>
              </w:rPr>
              <w:t xml:space="preserve">    </w:t>
            </w:r>
            <w:r w:rsidRPr="00913607">
              <w:rPr>
                <w:rFonts w:eastAsia="仿宋_GB2312"/>
                <w:szCs w:val="21"/>
              </w:rPr>
              <w:t>A</w:t>
            </w:r>
            <w:r w:rsidRPr="00913607">
              <w:rPr>
                <w:rFonts w:ascii="仿宋_GB2312" w:eastAsia="仿宋_GB2312" w:hAnsi="仿宋" w:hint="eastAsia"/>
                <w:szCs w:val="21"/>
              </w:rPr>
              <w:t xml:space="preserve">、参与展示评优  </w:t>
            </w:r>
          </w:p>
          <w:p w:rsidR="00EF1973" w:rsidRPr="00913607" w:rsidRDefault="00EF1973" w:rsidP="00887F05">
            <w:pPr>
              <w:spacing w:line="360" w:lineRule="auto"/>
              <w:ind w:firstLineChars="200" w:firstLine="420"/>
              <w:rPr>
                <w:rFonts w:ascii="仿宋_GB2312" w:eastAsia="仿宋_GB2312" w:hAnsi="仿宋"/>
                <w:szCs w:val="21"/>
              </w:rPr>
            </w:pPr>
            <w:r w:rsidRPr="00913607">
              <w:rPr>
                <w:rFonts w:eastAsia="仿宋_GB2312"/>
                <w:szCs w:val="21"/>
              </w:rPr>
              <w:t>B</w:t>
            </w:r>
            <w:r w:rsidRPr="00913607">
              <w:rPr>
                <w:rFonts w:ascii="仿宋_GB2312" w:eastAsia="仿宋_GB2312" w:hAnsi="仿宋" w:hint="eastAsia"/>
                <w:szCs w:val="21"/>
              </w:rPr>
              <w:t>、仅参与展示：</w:t>
            </w:r>
          </w:p>
          <w:p w:rsidR="00EF1973" w:rsidRPr="00913607" w:rsidRDefault="00EF1973" w:rsidP="00887F05">
            <w:pPr>
              <w:spacing w:line="360" w:lineRule="auto"/>
              <w:ind w:firstLineChars="500" w:firstLine="1050"/>
              <w:rPr>
                <w:rFonts w:ascii="仿宋_GB2312" w:eastAsia="仿宋_GB2312" w:hAnsi="仿宋"/>
                <w:szCs w:val="21"/>
              </w:rPr>
            </w:pPr>
            <w:r w:rsidRPr="00913607">
              <w:rPr>
                <w:rFonts w:eastAsia="仿宋_GB2312"/>
                <w:szCs w:val="21"/>
              </w:rPr>
              <w:t>B1</w:t>
            </w:r>
            <w:r w:rsidRPr="00913607">
              <w:rPr>
                <w:rFonts w:ascii="仿宋_GB2312" w:eastAsia="仿宋_GB2312" w:hAnsi="仿宋" w:hint="eastAsia"/>
                <w:szCs w:val="21"/>
              </w:rPr>
              <w:t xml:space="preserve">、毕业设计  </w:t>
            </w:r>
          </w:p>
          <w:p w:rsidR="00EF1973" w:rsidRPr="00913607" w:rsidRDefault="00EF1973" w:rsidP="00887F05">
            <w:pPr>
              <w:spacing w:line="360" w:lineRule="auto"/>
              <w:ind w:firstLineChars="500" w:firstLine="1050"/>
              <w:rPr>
                <w:rFonts w:ascii="仿宋_GB2312" w:eastAsia="仿宋_GB2312" w:hAnsi="仿宋"/>
                <w:szCs w:val="21"/>
              </w:rPr>
            </w:pPr>
            <w:r w:rsidRPr="00913607">
              <w:rPr>
                <w:rFonts w:eastAsia="仿宋_GB2312"/>
                <w:szCs w:val="21"/>
              </w:rPr>
              <w:t>B2</w:t>
            </w:r>
            <w:r w:rsidRPr="00913607">
              <w:rPr>
                <w:rFonts w:ascii="仿宋_GB2312" w:eastAsia="仿宋_GB2312" w:hAnsi="仿宋" w:hint="eastAsia"/>
                <w:szCs w:val="21"/>
              </w:rPr>
              <w:t xml:space="preserve">、获奖作品  </w:t>
            </w:r>
          </w:p>
          <w:p w:rsidR="00EF1973" w:rsidRPr="00913607" w:rsidRDefault="00EF1973" w:rsidP="00887F05">
            <w:pPr>
              <w:spacing w:line="360" w:lineRule="auto"/>
              <w:jc w:val="distribute"/>
              <w:rPr>
                <w:rFonts w:ascii="仿宋_GB2312" w:eastAsia="仿宋_GB2312" w:hAnsi="仿宋"/>
                <w:sz w:val="28"/>
              </w:rPr>
            </w:pPr>
            <w:r w:rsidRPr="00913607">
              <w:rPr>
                <w:rFonts w:ascii="仿宋_GB2312" w:eastAsia="仿宋_GB2312" w:hAnsi="仿宋" w:hint="eastAsia"/>
                <w:szCs w:val="21"/>
              </w:rPr>
              <w:t>* 毕业设计的作品和国际或全国性竞赛中获奖的作品可以选送进行展示交流，但不再参与评优。</w:t>
            </w:r>
          </w:p>
        </w:tc>
      </w:tr>
      <w:tr w:rsidR="00EF1973" w:rsidRPr="00D637DC" w:rsidTr="00887F05">
        <w:trPr>
          <w:cantSplit/>
          <w:trHeight w:val="9173"/>
          <w:jc w:val="center"/>
        </w:trPr>
        <w:tc>
          <w:tcPr>
            <w:tcW w:w="5000" w:type="pct"/>
            <w:gridSpan w:val="12"/>
            <w:tcBorders>
              <w:top w:val="single" w:sz="4" w:space="0" w:color="auto"/>
              <w:left w:val="single" w:sz="6" w:space="0" w:color="auto"/>
              <w:bottom w:val="single" w:sz="4" w:space="0" w:color="auto"/>
              <w:right w:val="single" w:sz="6" w:space="0" w:color="auto"/>
            </w:tcBorders>
          </w:tcPr>
          <w:p w:rsidR="00EF1973" w:rsidRPr="00913607" w:rsidRDefault="00EF1973" w:rsidP="005934A7">
            <w:pPr>
              <w:spacing w:beforeLines="50" w:before="197" w:line="360" w:lineRule="auto"/>
              <w:rPr>
                <w:rFonts w:ascii="仿宋_GB2312" w:eastAsia="仿宋_GB2312" w:hAnsi="仿宋"/>
                <w:b/>
                <w:sz w:val="28"/>
              </w:rPr>
            </w:pPr>
            <w:r w:rsidRPr="00913607">
              <w:rPr>
                <w:rFonts w:ascii="仿宋_GB2312" w:eastAsia="仿宋_GB2312" w:hAnsi="仿宋" w:hint="eastAsia"/>
                <w:b/>
                <w:sz w:val="28"/>
              </w:rPr>
              <w:t>二、项目来源及创作意图</w:t>
            </w:r>
          </w:p>
        </w:tc>
      </w:tr>
      <w:tr w:rsidR="00EF1973" w:rsidRPr="00D637DC" w:rsidTr="00887F05">
        <w:trPr>
          <w:cantSplit/>
          <w:trHeight w:val="12326"/>
          <w:jc w:val="center"/>
        </w:trPr>
        <w:tc>
          <w:tcPr>
            <w:tcW w:w="5000" w:type="pct"/>
            <w:gridSpan w:val="12"/>
            <w:tcBorders>
              <w:top w:val="single" w:sz="4" w:space="0" w:color="auto"/>
              <w:left w:val="single" w:sz="6" w:space="0" w:color="auto"/>
              <w:bottom w:val="single" w:sz="4" w:space="0" w:color="auto"/>
              <w:right w:val="single" w:sz="6" w:space="0" w:color="auto"/>
            </w:tcBorders>
          </w:tcPr>
          <w:p w:rsidR="00EF1973" w:rsidRPr="00913607" w:rsidRDefault="00EF1973" w:rsidP="005934A7">
            <w:pPr>
              <w:spacing w:beforeLines="50" w:before="197" w:line="360" w:lineRule="auto"/>
              <w:rPr>
                <w:rFonts w:ascii="仿宋_GB2312" w:eastAsia="仿宋_GB2312" w:hAnsi="仿宋"/>
                <w:b/>
              </w:rPr>
            </w:pPr>
            <w:r w:rsidRPr="00913607">
              <w:rPr>
                <w:rFonts w:ascii="仿宋_GB2312" w:eastAsia="仿宋_GB2312" w:hAnsi="仿宋" w:hint="eastAsia"/>
                <w:b/>
                <w:sz w:val="28"/>
              </w:rPr>
              <w:lastRenderedPageBreak/>
              <w:t>三、项目介绍</w:t>
            </w:r>
            <w:r w:rsidRPr="00913607">
              <w:rPr>
                <w:rFonts w:ascii="仿宋_GB2312" w:eastAsia="仿宋_GB2312" w:hAnsi="仿宋" w:hint="eastAsia"/>
                <w:b/>
              </w:rPr>
              <w:t>（设计思路、实施方案、运用技术和方法等，可附页）</w:t>
            </w: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rPr>
            </w:pPr>
          </w:p>
          <w:p w:rsidR="00EF1973" w:rsidRPr="00913607" w:rsidRDefault="00EF1973" w:rsidP="005934A7">
            <w:pPr>
              <w:spacing w:beforeLines="50" w:before="197" w:line="360" w:lineRule="auto"/>
              <w:rPr>
                <w:rFonts w:ascii="仿宋_GB2312" w:eastAsia="仿宋_GB2312" w:hAnsi="仿宋"/>
                <w:b/>
                <w:sz w:val="28"/>
              </w:rPr>
            </w:pPr>
          </w:p>
        </w:tc>
      </w:tr>
      <w:tr w:rsidR="00EF1973" w:rsidRPr="00D637DC" w:rsidTr="00887F05">
        <w:trPr>
          <w:cantSplit/>
          <w:trHeight w:val="6842"/>
          <w:jc w:val="center"/>
        </w:trPr>
        <w:tc>
          <w:tcPr>
            <w:tcW w:w="5000" w:type="pct"/>
            <w:gridSpan w:val="12"/>
            <w:tcBorders>
              <w:top w:val="single" w:sz="4" w:space="0" w:color="auto"/>
              <w:left w:val="single" w:sz="6" w:space="0" w:color="auto"/>
              <w:bottom w:val="single" w:sz="6" w:space="0" w:color="auto"/>
              <w:right w:val="single" w:sz="6" w:space="0" w:color="auto"/>
            </w:tcBorders>
          </w:tcPr>
          <w:p w:rsidR="00EF1973" w:rsidRPr="00913607" w:rsidRDefault="00EF1973" w:rsidP="005934A7">
            <w:pPr>
              <w:spacing w:beforeLines="50" w:before="197" w:line="360" w:lineRule="auto"/>
              <w:rPr>
                <w:rFonts w:ascii="仿宋_GB2312" w:eastAsia="仿宋_GB2312" w:hAnsi="仿宋"/>
                <w:b/>
                <w:sz w:val="28"/>
              </w:rPr>
            </w:pPr>
            <w:r w:rsidRPr="00913607">
              <w:rPr>
                <w:rFonts w:ascii="仿宋_GB2312" w:eastAsia="仿宋_GB2312" w:hAnsi="仿宋" w:hint="eastAsia"/>
                <w:b/>
                <w:sz w:val="28"/>
              </w:rPr>
              <w:lastRenderedPageBreak/>
              <w:t>四、主要用途、适用范围及价值</w:t>
            </w:r>
            <w:r w:rsidRPr="00913607">
              <w:rPr>
                <w:rFonts w:ascii="仿宋_GB2312" w:eastAsia="仿宋_GB2312" w:hAnsi="仿宋" w:hint="eastAsia"/>
                <w:b/>
              </w:rPr>
              <w:t>（经济价值、社会效益、理论意义及应用前景等，可附页）</w:t>
            </w:r>
          </w:p>
        </w:tc>
      </w:tr>
      <w:tr w:rsidR="00EF1973" w:rsidRPr="00D637DC" w:rsidTr="00887F05">
        <w:trPr>
          <w:cantSplit/>
          <w:trHeight w:val="6603"/>
          <w:jc w:val="center"/>
        </w:trPr>
        <w:tc>
          <w:tcPr>
            <w:tcW w:w="5000" w:type="pct"/>
            <w:gridSpan w:val="12"/>
            <w:tcBorders>
              <w:top w:val="single" w:sz="4" w:space="0" w:color="auto"/>
              <w:left w:val="single" w:sz="6" w:space="0" w:color="auto"/>
              <w:bottom w:val="single" w:sz="6" w:space="0" w:color="auto"/>
              <w:right w:val="single" w:sz="6" w:space="0" w:color="auto"/>
            </w:tcBorders>
          </w:tcPr>
          <w:p w:rsidR="00EF1973" w:rsidRPr="00913607" w:rsidRDefault="00EF1973" w:rsidP="005934A7">
            <w:pPr>
              <w:spacing w:beforeLines="50" w:before="197" w:line="360" w:lineRule="auto"/>
              <w:rPr>
                <w:rFonts w:ascii="仿宋_GB2312" w:eastAsia="仿宋_GB2312" w:hAnsi="仿宋"/>
                <w:b/>
                <w:sz w:val="28"/>
              </w:rPr>
            </w:pPr>
            <w:r w:rsidRPr="00913607">
              <w:rPr>
                <w:rFonts w:ascii="仿宋_GB2312" w:eastAsia="仿宋_GB2312" w:hAnsi="仿宋" w:hint="eastAsia"/>
                <w:b/>
                <w:sz w:val="28"/>
              </w:rPr>
              <w:t>五、技术鉴定、获奖和申请专利情况</w:t>
            </w:r>
          </w:p>
          <w:p w:rsidR="00EF1973" w:rsidRPr="00913607" w:rsidRDefault="00EF1973" w:rsidP="00887F05">
            <w:pPr>
              <w:spacing w:line="360" w:lineRule="auto"/>
              <w:rPr>
                <w:rFonts w:ascii="仿宋_GB2312" w:eastAsia="仿宋_GB2312" w:hAnsi="仿宋"/>
                <w:sz w:val="28"/>
              </w:rPr>
            </w:pPr>
          </w:p>
        </w:tc>
      </w:tr>
      <w:tr w:rsidR="00EF1973" w:rsidRPr="00D637DC" w:rsidTr="00887F0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52" w:type="pct"/>
          <w:trHeight w:val="10745"/>
        </w:trPr>
        <w:tc>
          <w:tcPr>
            <w:tcW w:w="4748" w:type="pct"/>
            <w:gridSpan w:val="11"/>
          </w:tcPr>
          <w:p w:rsidR="00EF1973" w:rsidRPr="002A1E4F" w:rsidRDefault="00EF1973" w:rsidP="00887F05">
            <w:pPr>
              <w:spacing w:line="276" w:lineRule="auto"/>
              <w:jc w:val="center"/>
              <w:rPr>
                <w:rFonts w:ascii="仿宋_GB2312" w:eastAsia="仿宋_GB2312" w:hAnsi="仿宋"/>
                <w:b/>
                <w:color w:val="000000"/>
                <w:sz w:val="36"/>
                <w:szCs w:val="36"/>
              </w:rPr>
            </w:pPr>
            <w:r w:rsidRPr="002A1E4F">
              <w:rPr>
                <w:rFonts w:ascii="仿宋_GB2312" w:eastAsia="仿宋_GB2312" w:hAnsi="仿宋" w:hint="eastAsia"/>
                <w:b/>
                <w:color w:val="000000"/>
                <w:sz w:val="36"/>
                <w:szCs w:val="36"/>
              </w:rPr>
              <w:lastRenderedPageBreak/>
              <w:t>摘  要</w:t>
            </w:r>
          </w:p>
          <w:p w:rsidR="00EF1973" w:rsidRPr="002A1E4F" w:rsidRDefault="00EF1973" w:rsidP="00887F05">
            <w:pPr>
              <w:spacing w:line="276" w:lineRule="auto"/>
              <w:ind w:firstLineChars="2700" w:firstLine="6480"/>
              <w:rPr>
                <w:rFonts w:ascii="仿宋_GB2312" w:eastAsia="仿宋_GB2312" w:hAnsi="仿宋"/>
                <w:color w:val="000000"/>
                <w:sz w:val="24"/>
              </w:rPr>
            </w:pPr>
            <w:r w:rsidRPr="002A1E4F">
              <w:rPr>
                <w:rFonts w:ascii="仿宋_GB2312" w:eastAsia="仿宋_GB2312" w:hAnsi="仿宋" w:hint="eastAsia"/>
                <w:color w:val="000000"/>
                <w:sz w:val="24"/>
              </w:rPr>
              <w:t>编号：</w:t>
            </w:r>
          </w:p>
          <w:p w:rsidR="00EF1973" w:rsidRPr="002A1E4F" w:rsidRDefault="00EF1973" w:rsidP="00887F05">
            <w:pPr>
              <w:spacing w:line="276" w:lineRule="auto"/>
              <w:rPr>
                <w:rFonts w:ascii="仿宋_GB2312" w:eastAsia="仿宋_GB2312" w:hAnsi="仿宋"/>
                <w:b/>
                <w:color w:val="000000"/>
                <w:sz w:val="24"/>
              </w:rPr>
            </w:pPr>
            <w:r w:rsidRPr="002A1E4F">
              <w:rPr>
                <w:rFonts w:ascii="仿宋_GB2312" w:eastAsia="仿宋_GB2312" w:hAnsi="仿宋" w:hint="eastAsia"/>
                <w:b/>
                <w:color w:val="000000"/>
                <w:sz w:val="24"/>
              </w:rPr>
              <w:t>本次研究成果或创造发明作品相关报告的摘要撰写要求：（</w:t>
            </w:r>
            <w:r w:rsidRPr="002A1E4F">
              <w:rPr>
                <w:rFonts w:eastAsia="仿宋_GB2312"/>
                <w:b/>
                <w:color w:val="000000"/>
                <w:sz w:val="24"/>
              </w:rPr>
              <w:t>1000</w:t>
            </w:r>
            <w:r w:rsidRPr="002A1E4F">
              <w:rPr>
                <w:rFonts w:ascii="仿宋_GB2312" w:eastAsia="仿宋_GB2312" w:hAnsi="仿宋" w:hint="eastAsia"/>
                <w:b/>
                <w:color w:val="000000"/>
                <w:sz w:val="24"/>
              </w:rPr>
              <w:t>字左右，可附页）</w:t>
            </w:r>
          </w:p>
          <w:p w:rsidR="00EF1973" w:rsidRPr="002A1E4F" w:rsidRDefault="00EF1973" w:rsidP="00887F05">
            <w:pPr>
              <w:spacing w:line="276" w:lineRule="auto"/>
              <w:rPr>
                <w:rFonts w:ascii="仿宋_GB2312" w:eastAsia="仿宋_GB2312" w:hAnsi="仿宋"/>
                <w:b/>
                <w:color w:val="000000"/>
                <w:sz w:val="24"/>
              </w:rPr>
            </w:pPr>
            <w:r w:rsidRPr="002A1E4F">
              <w:rPr>
                <w:rFonts w:ascii="仿宋_GB2312" w:eastAsia="仿宋_GB2312" w:hAnsi="仿宋" w:hint="eastAsia"/>
                <w:b/>
                <w:color w:val="000000"/>
                <w:sz w:val="24"/>
              </w:rPr>
              <w:t>项目名称：</w:t>
            </w:r>
          </w:p>
          <w:p w:rsidR="00EF1973" w:rsidRPr="002A1E4F" w:rsidRDefault="00EF1973" w:rsidP="00EF1973">
            <w:pPr>
              <w:pStyle w:val="a8"/>
              <w:numPr>
                <w:ilvl w:val="0"/>
                <w:numId w:val="4"/>
              </w:numPr>
              <w:spacing w:line="276" w:lineRule="auto"/>
              <w:ind w:firstLineChars="0"/>
              <w:rPr>
                <w:rFonts w:ascii="仿宋_GB2312" w:eastAsia="仿宋_GB2312" w:hAnsi="仿宋"/>
                <w:color w:val="000000"/>
                <w:sz w:val="24"/>
              </w:rPr>
            </w:pPr>
            <w:r w:rsidRPr="002A1E4F">
              <w:rPr>
                <w:rFonts w:ascii="仿宋_GB2312" w:eastAsia="仿宋_GB2312" w:hAnsi="仿宋" w:hint="eastAsia"/>
                <w:color w:val="000000"/>
                <w:sz w:val="24"/>
              </w:rPr>
              <w:t>项目由来及意义</w:t>
            </w: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EF1973">
            <w:pPr>
              <w:pStyle w:val="a8"/>
              <w:numPr>
                <w:ilvl w:val="0"/>
                <w:numId w:val="4"/>
              </w:numPr>
              <w:spacing w:line="276" w:lineRule="auto"/>
              <w:ind w:firstLineChars="0"/>
              <w:rPr>
                <w:rFonts w:ascii="仿宋_GB2312" w:eastAsia="仿宋_GB2312" w:hAnsi="仿宋"/>
                <w:color w:val="000000"/>
                <w:sz w:val="24"/>
              </w:rPr>
            </w:pPr>
            <w:r w:rsidRPr="002A1E4F">
              <w:rPr>
                <w:rFonts w:ascii="仿宋_GB2312" w:eastAsia="仿宋_GB2312" w:hAnsi="仿宋" w:hint="eastAsia"/>
                <w:color w:val="000000"/>
                <w:sz w:val="24"/>
              </w:rPr>
              <w:t>研究目标、研究内容和简要实验方案或研究设计</w:t>
            </w: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r w:rsidRPr="002A1E4F">
              <w:rPr>
                <w:rFonts w:eastAsia="仿宋_GB2312"/>
                <w:color w:val="000000"/>
                <w:sz w:val="24"/>
              </w:rPr>
              <w:t>3</w:t>
            </w:r>
            <w:r w:rsidRPr="002A1E4F">
              <w:rPr>
                <w:rFonts w:ascii="仿宋_GB2312" w:eastAsia="仿宋_GB2312" w:hAnsi="仿宋" w:hint="eastAsia"/>
                <w:color w:val="000000"/>
                <w:sz w:val="24"/>
              </w:rPr>
              <w:t>、主要成果（作品类的提供作品照片</w:t>
            </w:r>
            <w:r w:rsidRPr="002A1E4F">
              <w:rPr>
                <w:rFonts w:eastAsia="仿宋_GB2312"/>
                <w:color w:val="000000"/>
                <w:sz w:val="24"/>
              </w:rPr>
              <w:t>1-2</w:t>
            </w:r>
            <w:r w:rsidRPr="002A1E4F">
              <w:rPr>
                <w:rFonts w:eastAsia="仿宋_GB2312"/>
                <w:color w:val="000000"/>
                <w:sz w:val="24"/>
              </w:rPr>
              <w:t>张</w:t>
            </w:r>
            <w:r w:rsidRPr="002A1E4F">
              <w:rPr>
                <w:rFonts w:ascii="仿宋_GB2312" w:eastAsia="仿宋_GB2312" w:hAnsi="仿宋" w:hint="eastAsia"/>
                <w:color w:val="000000"/>
                <w:sz w:val="24"/>
              </w:rPr>
              <w:t>；论文类的提供能说明研究价值/研究成果的实验数据图或表；并配简单文字说明，照片大小不超过</w:t>
            </w:r>
            <w:r w:rsidRPr="002A1E4F">
              <w:rPr>
                <w:rFonts w:eastAsia="仿宋_GB2312"/>
                <w:color w:val="000000"/>
                <w:sz w:val="24"/>
              </w:rPr>
              <w:t>200KB</w:t>
            </w:r>
            <w:r w:rsidRPr="002A1E4F">
              <w:rPr>
                <w:rFonts w:ascii="仿宋_GB2312" w:eastAsia="仿宋_GB2312" w:hAnsi="仿宋" w:hint="eastAsia"/>
                <w:color w:val="000000"/>
                <w:sz w:val="24"/>
              </w:rPr>
              <w:t>）</w:t>
            </w: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r w:rsidRPr="002A1E4F">
              <w:rPr>
                <w:rFonts w:eastAsia="仿宋_GB2312"/>
                <w:color w:val="000000"/>
                <w:sz w:val="24"/>
              </w:rPr>
              <w:t>4</w:t>
            </w:r>
            <w:r w:rsidRPr="002A1E4F">
              <w:rPr>
                <w:rFonts w:ascii="仿宋_GB2312" w:eastAsia="仿宋_GB2312" w:hAnsi="仿宋" w:hint="eastAsia"/>
                <w:color w:val="000000"/>
                <w:sz w:val="24"/>
              </w:rPr>
              <w:t>、成果主要表现形式：（   ）（仅允许选一项）</w:t>
            </w:r>
          </w:p>
          <w:p w:rsidR="00EF1973" w:rsidRPr="002A1E4F" w:rsidRDefault="00EF1973" w:rsidP="00887F05">
            <w:pPr>
              <w:spacing w:line="276" w:lineRule="auto"/>
              <w:rPr>
                <w:rFonts w:ascii="仿宋_GB2312" w:eastAsia="仿宋_GB2312" w:hAnsi="仿宋"/>
                <w:color w:val="000000"/>
                <w:sz w:val="24"/>
              </w:rPr>
            </w:pPr>
            <w:r w:rsidRPr="002A1E4F">
              <w:rPr>
                <w:rFonts w:ascii="仿宋_GB2312" w:eastAsia="仿宋_GB2312" w:hAnsi="仿宋" w:hint="eastAsia"/>
                <w:color w:val="000000"/>
                <w:sz w:val="24"/>
              </w:rPr>
              <w:t xml:space="preserve"> </w:t>
            </w:r>
            <w:r w:rsidRPr="002A1E4F">
              <w:rPr>
                <w:rFonts w:eastAsia="仿宋_GB2312"/>
                <w:color w:val="000000"/>
                <w:sz w:val="24"/>
              </w:rPr>
              <w:t>A</w:t>
            </w:r>
            <w:r w:rsidRPr="002A1E4F">
              <w:rPr>
                <w:rFonts w:eastAsia="仿宋_GB2312"/>
                <w:color w:val="000000"/>
                <w:sz w:val="24"/>
              </w:rPr>
              <w:t>：模型</w:t>
            </w:r>
            <w:r w:rsidRPr="002A1E4F">
              <w:rPr>
                <w:rFonts w:eastAsia="仿宋_GB2312"/>
                <w:color w:val="000000"/>
                <w:sz w:val="24"/>
              </w:rPr>
              <w:t xml:space="preserve">  B</w:t>
            </w:r>
            <w:r w:rsidRPr="002A1E4F">
              <w:rPr>
                <w:rFonts w:eastAsia="仿宋_GB2312"/>
                <w:color w:val="000000"/>
                <w:sz w:val="24"/>
              </w:rPr>
              <w:t>：样机</w:t>
            </w:r>
            <w:r w:rsidRPr="002A1E4F">
              <w:rPr>
                <w:rFonts w:eastAsia="仿宋_GB2312"/>
                <w:color w:val="000000"/>
                <w:sz w:val="24"/>
              </w:rPr>
              <w:t xml:space="preserve">  C</w:t>
            </w:r>
            <w:r w:rsidRPr="002A1E4F">
              <w:rPr>
                <w:rFonts w:eastAsia="仿宋_GB2312"/>
                <w:color w:val="000000"/>
                <w:sz w:val="24"/>
              </w:rPr>
              <w:t>：论文</w:t>
            </w:r>
            <w:r w:rsidRPr="002A1E4F">
              <w:rPr>
                <w:rFonts w:eastAsia="仿宋_GB2312"/>
                <w:color w:val="000000"/>
                <w:sz w:val="24"/>
              </w:rPr>
              <w:t xml:space="preserve">  D:</w:t>
            </w:r>
            <w:r w:rsidRPr="002A1E4F">
              <w:rPr>
                <w:rFonts w:ascii="仿宋_GB2312" w:eastAsia="仿宋_GB2312" w:hAnsi="仿宋" w:hint="eastAsia"/>
                <w:color w:val="000000"/>
                <w:sz w:val="24"/>
              </w:rPr>
              <w:t xml:space="preserve">研究  </w:t>
            </w: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r w:rsidRPr="002A1E4F">
              <w:rPr>
                <w:rFonts w:eastAsia="仿宋_GB2312"/>
                <w:color w:val="000000"/>
                <w:sz w:val="24"/>
              </w:rPr>
              <w:t>5</w:t>
            </w:r>
            <w:r w:rsidRPr="002A1E4F">
              <w:rPr>
                <w:rFonts w:ascii="仿宋_GB2312" w:eastAsia="仿宋_GB2312" w:hAnsi="仿宋" w:hint="eastAsia"/>
                <w:color w:val="000000"/>
                <w:sz w:val="24"/>
              </w:rPr>
              <w:t>、项目特点和创新点（论文类填写结论和创新点）</w:t>
            </w: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r w:rsidRPr="002A1E4F">
              <w:rPr>
                <w:rFonts w:eastAsia="仿宋_GB2312"/>
                <w:color w:val="000000"/>
                <w:sz w:val="24"/>
              </w:rPr>
              <w:t>6</w:t>
            </w:r>
            <w:r w:rsidRPr="002A1E4F">
              <w:rPr>
                <w:rFonts w:ascii="仿宋_GB2312" w:eastAsia="仿宋_GB2312" w:hAnsi="仿宋" w:hint="eastAsia"/>
                <w:color w:val="000000"/>
                <w:sz w:val="24"/>
              </w:rPr>
              <w:t>、你在项目中所做的工作和主要贡献点（专利、论文、专业机构认证或其它）</w:t>
            </w:r>
          </w:p>
          <w:p w:rsidR="00EF1973" w:rsidRPr="002A1E4F" w:rsidRDefault="00EF1973" w:rsidP="00887F05">
            <w:pPr>
              <w:spacing w:line="276" w:lineRule="auto"/>
              <w:rPr>
                <w:rFonts w:ascii="仿宋_GB2312" w:eastAsia="仿宋_GB2312" w:hAnsi="仿宋"/>
                <w:color w:val="000000"/>
                <w:sz w:val="24"/>
              </w:rPr>
            </w:pPr>
          </w:p>
          <w:p w:rsidR="00EF1973" w:rsidRPr="002A1E4F" w:rsidRDefault="00EF1973" w:rsidP="00887F05">
            <w:pPr>
              <w:spacing w:line="276" w:lineRule="auto"/>
              <w:rPr>
                <w:rFonts w:ascii="仿宋_GB2312" w:eastAsia="仿宋_GB2312" w:hAnsi="仿宋"/>
                <w:color w:val="000000"/>
                <w:sz w:val="24"/>
              </w:rPr>
            </w:pPr>
            <w:r w:rsidRPr="002A1E4F">
              <w:rPr>
                <w:rFonts w:eastAsia="仿宋_GB2312"/>
                <w:color w:val="000000"/>
                <w:sz w:val="24"/>
              </w:rPr>
              <w:t>7</w:t>
            </w:r>
            <w:r w:rsidRPr="002A1E4F">
              <w:rPr>
                <w:rFonts w:ascii="仿宋_GB2312" w:eastAsia="仿宋_GB2312" w:hAnsi="仿宋" w:hint="eastAsia"/>
                <w:color w:val="000000"/>
                <w:sz w:val="24"/>
              </w:rPr>
              <w:t>、主要参考文献（与课题直接相关的</w:t>
            </w:r>
            <w:r w:rsidRPr="002A1E4F">
              <w:rPr>
                <w:rFonts w:eastAsia="仿宋_GB2312"/>
                <w:color w:val="000000"/>
                <w:sz w:val="24"/>
              </w:rPr>
              <w:t>1-2</w:t>
            </w:r>
            <w:r w:rsidRPr="002A1E4F">
              <w:rPr>
                <w:rFonts w:ascii="仿宋_GB2312" w:eastAsia="仿宋_GB2312" w:hAnsi="仿宋" w:hint="eastAsia"/>
                <w:color w:val="000000"/>
                <w:sz w:val="24"/>
              </w:rPr>
              <w:t>篇）</w:t>
            </w:r>
          </w:p>
          <w:p w:rsidR="00EF1973" w:rsidRPr="00D637DC" w:rsidRDefault="00EF1973" w:rsidP="00887F05">
            <w:pPr>
              <w:rPr>
                <w:rFonts w:ascii="仿宋" w:eastAsia="仿宋" w:hAnsi="仿宋"/>
                <w:sz w:val="24"/>
              </w:rPr>
            </w:pPr>
          </w:p>
          <w:p w:rsidR="00EF1973" w:rsidRPr="00D637DC" w:rsidRDefault="00EF1973" w:rsidP="00887F05">
            <w:pPr>
              <w:rPr>
                <w:rFonts w:ascii="仿宋" w:eastAsia="仿宋" w:hAnsi="仿宋"/>
                <w:sz w:val="24"/>
              </w:rPr>
            </w:pPr>
          </w:p>
        </w:tc>
      </w:tr>
    </w:tbl>
    <w:p w:rsidR="00EF1973" w:rsidRPr="00D637DC" w:rsidRDefault="00EF1973" w:rsidP="00EF1973">
      <w:pPr>
        <w:spacing w:line="320" w:lineRule="exact"/>
        <w:rPr>
          <w:rFonts w:ascii="仿宋" w:eastAsia="仿宋" w:hAnsi="仿宋"/>
          <w:b/>
          <w:sz w:val="24"/>
        </w:rPr>
      </w:pPr>
      <w:r w:rsidRPr="00D637DC">
        <w:rPr>
          <w:rFonts w:ascii="仿宋" w:eastAsia="仿宋" w:hAnsi="仿宋" w:hint="eastAsia"/>
          <w:b/>
          <w:sz w:val="24"/>
        </w:rPr>
        <w:t>说明：</w:t>
      </w:r>
    </w:p>
    <w:p w:rsidR="00EF1973" w:rsidRPr="00D637DC" w:rsidRDefault="00EF1973" w:rsidP="00EF1973">
      <w:pPr>
        <w:autoSpaceDE w:val="0"/>
        <w:autoSpaceDN w:val="0"/>
        <w:adjustRightInd w:val="0"/>
        <w:spacing w:line="320" w:lineRule="exact"/>
        <w:ind w:firstLineChars="200" w:firstLine="480"/>
        <w:rPr>
          <w:rFonts w:ascii="仿宋" w:eastAsia="仿宋" w:hAnsi="仿宋"/>
          <w:sz w:val="24"/>
        </w:rPr>
      </w:pPr>
      <w:r w:rsidRPr="002A1E4F">
        <w:rPr>
          <w:rFonts w:eastAsia="仿宋"/>
          <w:sz w:val="24"/>
        </w:rPr>
        <w:t>1</w:t>
      </w:r>
      <w:r w:rsidRPr="00D637DC">
        <w:rPr>
          <w:rFonts w:ascii="仿宋" w:eastAsia="仿宋" w:hAnsi="仿宋"/>
          <w:sz w:val="24"/>
        </w:rPr>
        <w:t>.</w:t>
      </w:r>
      <w:r w:rsidRPr="00D637DC">
        <w:rPr>
          <w:rFonts w:ascii="仿宋" w:eastAsia="仿宋" w:hAnsi="仿宋" w:hint="eastAsia"/>
          <w:sz w:val="24"/>
        </w:rPr>
        <w:t>单独装订五份摘要及一份完整的研究成果论文或创造发明作品报告，不得出现学校和辅导机构名称、作者姓名、辅导教师姓名，电子文档也同样不得出现任何信息。</w:t>
      </w:r>
      <w:r w:rsidRPr="00D637DC">
        <w:rPr>
          <w:rFonts w:ascii="仿宋" w:eastAsia="仿宋" w:hAnsi="仿宋"/>
          <w:sz w:val="24"/>
        </w:rPr>
        <w:t xml:space="preserve"> </w:t>
      </w:r>
    </w:p>
    <w:p w:rsidR="00EF1973" w:rsidRPr="00D637DC" w:rsidRDefault="00EF1973" w:rsidP="00EF1973">
      <w:pPr>
        <w:autoSpaceDE w:val="0"/>
        <w:autoSpaceDN w:val="0"/>
        <w:adjustRightInd w:val="0"/>
        <w:spacing w:line="320" w:lineRule="exact"/>
        <w:ind w:firstLineChars="200" w:firstLine="480"/>
        <w:rPr>
          <w:rFonts w:ascii="仿宋" w:eastAsia="仿宋" w:hAnsi="仿宋"/>
          <w:spacing w:val="-10"/>
          <w:sz w:val="24"/>
        </w:rPr>
        <w:sectPr w:rsidR="00EF1973" w:rsidRPr="00D637DC">
          <w:headerReference w:type="even" r:id="rId18"/>
          <w:headerReference w:type="default" r:id="rId19"/>
          <w:footerReference w:type="even" r:id="rId20"/>
          <w:footerReference w:type="default" r:id="rId21"/>
          <w:pgSz w:w="11907" w:h="16840"/>
          <w:pgMar w:top="1814" w:right="1474" w:bottom="1361" w:left="1474" w:header="851" w:footer="992" w:gutter="0"/>
          <w:cols w:space="720"/>
          <w:docGrid w:type="lines" w:linePitch="395" w:charSpace="-5735"/>
        </w:sectPr>
      </w:pPr>
      <w:r w:rsidRPr="002A1E4F">
        <w:rPr>
          <w:rFonts w:eastAsia="仿宋"/>
          <w:sz w:val="24"/>
        </w:rPr>
        <w:t>2</w:t>
      </w:r>
      <w:r w:rsidRPr="00D637DC">
        <w:rPr>
          <w:rFonts w:ascii="仿宋" w:eastAsia="仿宋" w:hAnsi="仿宋"/>
          <w:sz w:val="24"/>
        </w:rPr>
        <w:t>.</w:t>
      </w:r>
      <w:r w:rsidRPr="00D637DC">
        <w:rPr>
          <w:rFonts w:ascii="仿宋" w:eastAsia="仿宋" w:hAnsi="仿宋" w:hint="eastAsia"/>
          <w:sz w:val="24"/>
        </w:rPr>
        <w:t>为了让评委在网评时清楚正确地判断作者的信息，</w:t>
      </w:r>
      <w:r w:rsidRPr="00D637DC">
        <w:rPr>
          <w:rFonts w:ascii="仿宋" w:eastAsia="仿宋" w:hAnsi="仿宋" w:hint="eastAsia"/>
          <w:b/>
          <w:color w:val="000000"/>
          <w:sz w:val="24"/>
        </w:rPr>
        <w:t>摘要</w:t>
      </w:r>
      <w:r w:rsidRPr="00D637DC">
        <w:rPr>
          <w:rFonts w:ascii="仿宋" w:eastAsia="仿宋" w:hAnsi="仿宋" w:hint="eastAsia"/>
          <w:b/>
          <w:sz w:val="24"/>
        </w:rPr>
        <w:t>电子稿文本统一格式要求标题黑体三号加粗；副标题黑体四号；文本字体小四号仿</w:t>
      </w:r>
      <w:r w:rsidRPr="002A1E4F">
        <w:rPr>
          <w:rFonts w:eastAsia="仿宋" w:hAnsi="仿宋"/>
          <w:b/>
          <w:sz w:val="24"/>
        </w:rPr>
        <w:t>宋</w:t>
      </w:r>
      <w:r w:rsidRPr="002A1E4F">
        <w:rPr>
          <w:rFonts w:eastAsia="仿宋"/>
          <w:b/>
          <w:sz w:val="24"/>
        </w:rPr>
        <w:t>GB2312</w:t>
      </w:r>
      <w:r w:rsidRPr="002A1E4F">
        <w:rPr>
          <w:rFonts w:eastAsia="仿宋" w:hAnsi="仿宋"/>
          <w:b/>
          <w:sz w:val="24"/>
        </w:rPr>
        <w:t>，行距</w:t>
      </w:r>
      <w:r w:rsidRPr="002A1E4F">
        <w:rPr>
          <w:rFonts w:eastAsia="仿宋"/>
          <w:b/>
          <w:sz w:val="24"/>
        </w:rPr>
        <w:t>1.5</w:t>
      </w:r>
      <w:r w:rsidRPr="00D637DC">
        <w:rPr>
          <w:rFonts w:ascii="仿宋" w:eastAsia="仿宋" w:hAnsi="仿宋" w:hint="eastAsia"/>
          <w:b/>
          <w:sz w:val="24"/>
        </w:rPr>
        <w:t>倍</w:t>
      </w:r>
      <w:r w:rsidRPr="00D637DC">
        <w:rPr>
          <w:rFonts w:ascii="仿宋" w:eastAsia="仿宋" w:hAnsi="仿宋" w:hint="eastAsia"/>
          <w:sz w:val="24"/>
        </w:rPr>
        <w:t>。</w:t>
      </w:r>
    </w:p>
    <w:tbl>
      <w:tblPr>
        <w:tblW w:w="5000" w:type="pct"/>
        <w:jc w:val="center"/>
        <w:tblLook w:val="0000" w:firstRow="0" w:lastRow="0" w:firstColumn="0" w:lastColumn="0" w:noHBand="0" w:noVBand="0"/>
      </w:tblPr>
      <w:tblGrid>
        <w:gridCol w:w="1495"/>
        <w:gridCol w:w="7679"/>
      </w:tblGrid>
      <w:tr w:rsidR="00EF1973" w:rsidRPr="00D637DC" w:rsidTr="00887F05">
        <w:trPr>
          <w:cantSplit/>
          <w:trHeight w:val="2944"/>
          <w:jc w:val="center"/>
        </w:trPr>
        <w:tc>
          <w:tcPr>
            <w:tcW w:w="815" w:type="pct"/>
            <w:tcBorders>
              <w:top w:val="single" w:sz="4" w:space="0" w:color="auto"/>
              <w:left w:val="single" w:sz="6" w:space="0" w:color="auto"/>
              <w:bottom w:val="single" w:sz="6" w:space="0" w:color="auto"/>
              <w:right w:val="single" w:sz="6" w:space="0" w:color="auto"/>
            </w:tcBorders>
            <w:vAlign w:val="center"/>
          </w:tcPr>
          <w:p w:rsidR="00EF1973" w:rsidRPr="002A1E4F" w:rsidRDefault="00EF1973" w:rsidP="00887F05">
            <w:pPr>
              <w:spacing w:line="360" w:lineRule="auto"/>
              <w:jc w:val="center"/>
              <w:rPr>
                <w:rFonts w:ascii="仿宋_GB2312" w:eastAsia="仿宋_GB2312" w:hAnsi="仿宋"/>
                <w:sz w:val="28"/>
                <w:szCs w:val="28"/>
              </w:rPr>
            </w:pPr>
            <w:r w:rsidRPr="002A1E4F">
              <w:rPr>
                <w:rFonts w:ascii="仿宋_GB2312" w:eastAsia="仿宋_GB2312" w:hAnsi="仿宋" w:hint="eastAsia"/>
                <w:sz w:val="28"/>
                <w:szCs w:val="28"/>
              </w:rPr>
              <w:lastRenderedPageBreak/>
              <w:t>指导教师</w:t>
            </w:r>
          </w:p>
          <w:p w:rsidR="00EF1973" w:rsidRPr="002A1E4F" w:rsidRDefault="00EF1973" w:rsidP="00887F05">
            <w:pPr>
              <w:spacing w:line="360" w:lineRule="auto"/>
              <w:jc w:val="center"/>
              <w:rPr>
                <w:rFonts w:ascii="仿宋_GB2312" w:eastAsia="仿宋_GB2312" w:hAnsi="仿宋"/>
                <w:sz w:val="28"/>
                <w:szCs w:val="28"/>
              </w:rPr>
            </w:pPr>
            <w:r w:rsidRPr="002A1E4F">
              <w:rPr>
                <w:rFonts w:ascii="仿宋_GB2312" w:eastAsia="仿宋_GB2312" w:hAnsi="仿宋" w:hint="eastAsia"/>
                <w:sz w:val="28"/>
                <w:szCs w:val="28"/>
              </w:rPr>
              <w:t>推荐意见</w:t>
            </w:r>
          </w:p>
        </w:tc>
        <w:tc>
          <w:tcPr>
            <w:tcW w:w="4185" w:type="pct"/>
            <w:tcBorders>
              <w:top w:val="single" w:sz="4" w:space="0" w:color="auto"/>
              <w:bottom w:val="single" w:sz="6" w:space="0" w:color="auto"/>
              <w:right w:val="single" w:sz="6" w:space="0" w:color="auto"/>
            </w:tcBorders>
          </w:tcPr>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b/>
                <w:szCs w:val="21"/>
              </w:rPr>
            </w:pPr>
            <w:r w:rsidRPr="002A1E4F">
              <w:rPr>
                <w:rFonts w:ascii="仿宋_GB2312" w:eastAsia="仿宋_GB2312" w:hAnsi="仿宋" w:hint="eastAsia"/>
                <w:szCs w:val="21"/>
              </w:rPr>
              <w:t xml:space="preserve">                    </w:t>
            </w:r>
            <w:r w:rsidRPr="002A1E4F">
              <w:rPr>
                <w:rFonts w:ascii="仿宋_GB2312" w:eastAsia="仿宋_GB2312" w:hAnsi="仿宋" w:hint="eastAsia"/>
                <w:b/>
                <w:szCs w:val="21"/>
              </w:rPr>
              <w:t>签字：</w:t>
            </w:r>
          </w:p>
          <w:p w:rsidR="00EF1973" w:rsidRPr="002A1E4F" w:rsidRDefault="00EF1973" w:rsidP="00887F05">
            <w:pPr>
              <w:spacing w:line="360" w:lineRule="auto"/>
              <w:jc w:val="right"/>
              <w:rPr>
                <w:rFonts w:ascii="仿宋_GB2312" w:eastAsia="仿宋_GB2312" w:hAnsi="仿宋"/>
                <w:szCs w:val="21"/>
              </w:rPr>
            </w:pPr>
            <w:r w:rsidRPr="002A1E4F">
              <w:rPr>
                <w:rFonts w:ascii="仿宋_GB2312" w:eastAsia="仿宋_GB2312" w:hAnsi="仿宋" w:hint="eastAsia"/>
                <w:b/>
                <w:szCs w:val="21"/>
              </w:rPr>
              <w:t>年    月   日</w:t>
            </w:r>
          </w:p>
        </w:tc>
      </w:tr>
      <w:tr w:rsidR="00EF1973" w:rsidRPr="00D637DC" w:rsidTr="00887F05">
        <w:trPr>
          <w:cantSplit/>
          <w:trHeight w:val="2308"/>
          <w:jc w:val="center"/>
        </w:trPr>
        <w:tc>
          <w:tcPr>
            <w:tcW w:w="815" w:type="pct"/>
            <w:tcBorders>
              <w:top w:val="single" w:sz="4" w:space="0" w:color="auto"/>
              <w:left w:val="single" w:sz="6" w:space="0" w:color="auto"/>
              <w:bottom w:val="single" w:sz="6" w:space="0" w:color="auto"/>
              <w:right w:val="single" w:sz="6" w:space="0" w:color="auto"/>
            </w:tcBorders>
            <w:vAlign w:val="center"/>
          </w:tcPr>
          <w:p w:rsidR="00EF1973" w:rsidRPr="002A1E4F" w:rsidRDefault="00EF1973" w:rsidP="00887F05">
            <w:pPr>
              <w:spacing w:line="360" w:lineRule="auto"/>
              <w:jc w:val="center"/>
              <w:rPr>
                <w:rFonts w:ascii="仿宋_GB2312" w:eastAsia="仿宋_GB2312" w:hAnsi="仿宋"/>
                <w:sz w:val="28"/>
                <w:szCs w:val="28"/>
              </w:rPr>
            </w:pPr>
            <w:r w:rsidRPr="002A1E4F">
              <w:rPr>
                <w:rFonts w:ascii="仿宋_GB2312" w:eastAsia="仿宋_GB2312" w:hAnsi="仿宋" w:hint="eastAsia"/>
                <w:sz w:val="28"/>
                <w:szCs w:val="28"/>
              </w:rPr>
              <w:t>所在学院（系）推荐意见</w:t>
            </w:r>
          </w:p>
        </w:tc>
        <w:tc>
          <w:tcPr>
            <w:tcW w:w="4185" w:type="pct"/>
            <w:tcBorders>
              <w:top w:val="single" w:sz="4" w:space="0" w:color="auto"/>
              <w:bottom w:val="single" w:sz="6" w:space="0" w:color="auto"/>
              <w:right w:val="single" w:sz="6" w:space="0" w:color="auto"/>
            </w:tcBorders>
          </w:tcPr>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r w:rsidRPr="002A1E4F">
              <w:rPr>
                <w:rFonts w:ascii="仿宋_GB2312" w:eastAsia="仿宋_GB2312" w:hAnsi="仿宋" w:hint="eastAsia"/>
                <w:b/>
                <w:szCs w:val="21"/>
              </w:rPr>
              <w:t xml:space="preserve">               负责人签字：</w:t>
            </w:r>
          </w:p>
          <w:p w:rsidR="00EF1973" w:rsidRPr="002A1E4F" w:rsidRDefault="00EF1973" w:rsidP="00887F05">
            <w:pPr>
              <w:spacing w:line="360" w:lineRule="auto"/>
              <w:jc w:val="right"/>
              <w:rPr>
                <w:rFonts w:ascii="仿宋_GB2312" w:eastAsia="仿宋_GB2312" w:hAnsi="仿宋"/>
                <w:b/>
                <w:szCs w:val="21"/>
              </w:rPr>
            </w:pPr>
            <w:r w:rsidRPr="002A1E4F">
              <w:rPr>
                <w:rFonts w:ascii="仿宋_GB2312" w:eastAsia="仿宋_GB2312" w:hAnsi="仿宋" w:hint="eastAsia"/>
                <w:b/>
                <w:szCs w:val="21"/>
              </w:rPr>
              <w:t>年    月   日（盖章）</w:t>
            </w:r>
          </w:p>
        </w:tc>
      </w:tr>
      <w:tr w:rsidR="00EF1973" w:rsidRPr="00D637DC" w:rsidTr="00887F05">
        <w:trPr>
          <w:cantSplit/>
          <w:trHeight w:val="3037"/>
          <w:jc w:val="center"/>
        </w:trPr>
        <w:tc>
          <w:tcPr>
            <w:tcW w:w="815" w:type="pct"/>
            <w:tcBorders>
              <w:top w:val="single" w:sz="4" w:space="0" w:color="auto"/>
              <w:left w:val="single" w:sz="6" w:space="0" w:color="auto"/>
              <w:bottom w:val="single" w:sz="6" w:space="0" w:color="auto"/>
              <w:right w:val="single" w:sz="6" w:space="0" w:color="auto"/>
            </w:tcBorders>
            <w:vAlign w:val="center"/>
          </w:tcPr>
          <w:p w:rsidR="00EF1973" w:rsidRPr="002A1E4F" w:rsidRDefault="00EF1973" w:rsidP="00887F05">
            <w:pPr>
              <w:pStyle w:val="a3"/>
              <w:spacing w:line="360" w:lineRule="auto"/>
              <w:rPr>
                <w:rFonts w:ascii="仿宋_GB2312" w:eastAsia="仿宋_GB2312" w:hAnsi="仿宋"/>
                <w:sz w:val="28"/>
                <w:szCs w:val="28"/>
              </w:rPr>
            </w:pPr>
            <w:r w:rsidRPr="002A1E4F">
              <w:rPr>
                <w:rFonts w:ascii="仿宋_GB2312" w:eastAsia="仿宋_GB2312" w:hAnsi="仿宋" w:hint="eastAsia"/>
                <w:sz w:val="28"/>
                <w:szCs w:val="28"/>
              </w:rPr>
              <w:t>学校相关职能部门</w:t>
            </w:r>
          </w:p>
          <w:p w:rsidR="00EF1973" w:rsidRPr="002A1E4F" w:rsidRDefault="00EF1973" w:rsidP="00887F05">
            <w:pPr>
              <w:pStyle w:val="a3"/>
              <w:spacing w:line="360" w:lineRule="auto"/>
              <w:rPr>
                <w:rFonts w:ascii="仿宋_GB2312" w:eastAsia="仿宋_GB2312" w:hAnsi="仿宋"/>
                <w:sz w:val="28"/>
                <w:szCs w:val="28"/>
              </w:rPr>
            </w:pPr>
            <w:r w:rsidRPr="002A1E4F">
              <w:rPr>
                <w:rFonts w:ascii="仿宋_GB2312" w:eastAsia="仿宋_GB2312" w:hAnsi="仿宋" w:hint="eastAsia"/>
                <w:sz w:val="28"/>
                <w:szCs w:val="28"/>
              </w:rPr>
              <w:t>资格审查</w:t>
            </w:r>
          </w:p>
          <w:p w:rsidR="00EF1973" w:rsidRPr="002A1E4F" w:rsidRDefault="00EF1973" w:rsidP="00887F05">
            <w:pPr>
              <w:pStyle w:val="a3"/>
              <w:spacing w:line="360" w:lineRule="auto"/>
              <w:rPr>
                <w:rFonts w:ascii="仿宋_GB2312" w:eastAsia="仿宋_GB2312" w:hAnsi="仿宋"/>
                <w:sz w:val="28"/>
                <w:szCs w:val="28"/>
              </w:rPr>
            </w:pPr>
            <w:r w:rsidRPr="002A1E4F">
              <w:rPr>
                <w:rFonts w:ascii="仿宋_GB2312" w:eastAsia="仿宋_GB2312" w:hAnsi="仿宋" w:hint="eastAsia"/>
                <w:sz w:val="28"/>
                <w:szCs w:val="28"/>
              </w:rPr>
              <w:t>意见</w:t>
            </w:r>
          </w:p>
        </w:tc>
        <w:tc>
          <w:tcPr>
            <w:tcW w:w="4185" w:type="pct"/>
            <w:tcBorders>
              <w:top w:val="single" w:sz="4" w:space="0" w:color="auto"/>
              <w:bottom w:val="single" w:sz="6" w:space="0" w:color="auto"/>
              <w:right w:val="single" w:sz="6" w:space="0" w:color="auto"/>
            </w:tcBorders>
            <w:vAlign w:val="bottom"/>
          </w:tcPr>
          <w:p w:rsidR="00EF1973" w:rsidRPr="002A1E4F" w:rsidRDefault="00EF1973" w:rsidP="00887F05">
            <w:pPr>
              <w:spacing w:line="360" w:lineRule="auto"/>
              <w:rPr>
                <w:rFonts w:ascii="仿宋_GB2312" w:eastAsia="仿宋_GB2312" w:hAnsi="仿宋"/>
                <w:b/>
                <w:szCs w:val="21"/>
              </w:rPr>
            </w:pPr>
            <w:r w:rsidRPr="002A1E4F">
              <w:rPr>
                <w:rFonts w:ascii="仿宋_GB2312" w:eastAsia="仿宋_GB2312" w:hAnsi="仿宋" w:hint="eastAsia"/>
                <w:szCs w:val="21"/>
              </w:rPr>
              <w:t>（教务部门、研究生主管部门、科研部门或校级共青团组织意见）</w:t>
            </w: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p>
          <w:p w:rsidR="00EF1973" w:rsidRPr="002A1E4F" w:rsidRDefault="00EF1973" w:rsidP="00887F05">
            <w:pPr>
              <w:spacing w:line="360" w:lineRule="auto"/>
              <w:jc w:val="center"/>
              <w:rPr>
                <w:rFonts w:ascii="仿宋_GB2312" w:eastAsia="仿宋_GB2312" w:hAnsi="仿宋"/>
                <w:b/>
                <w:szCs w:val="21"/>
              </w:rPr>
            </w:pPr>
            <w:r w:rsidRPr="002A1E4F">
              <w:rPr>
                <w:rFonts w:ascii="仿宋_GB2312" w:eastAsia="仿宋_GB2312" w:hAnsi="仿宋" w:hint="eastAsia"/>
                <w:b/>
                <w:szCs w:val="21"/>
              </w:rPr>
              <w:t xml:space="preserve">               负责人签字：</w:t>
            </w:r>
          </w:p>
          <w:p w:rsidR="00EF1973" w:rsidRPr="002A1E4F" w:rsidRDefault="00EF1973" w:rsidP="00887F05">
            <w:pPr>
              <w:spacing w:line="360" w:lineRule="auto"/>
              <w:jc w:val="right"/>
              <w:rPr>
                <w:rFonts w:ascii="仿宋_GB2312" w:eastAsia="仿宋_GB2312" w:hAnsi="仿宋"/>
                <w:b/>
                <w:szCs w:val="21"/>
              </w:rPr>
            </w:pPr>
            <w:r w:rsidRPr="002A1E4F">
              <w:rPr>
                <w:rFonts w:ascii="仿宋_GB2312" w:eastAsia="仿宋_GB2312" w:hAnsi="仿宋" w:hint="eastAsia"/>
                <w:b/>
                <w:szCs w:val="21"/>
              </w:rPr>
              <w:t>年    月   日（盖章）</w:t>
            </w:r>
          </w:p>
        </w:tc>
      </w:tr>
      <w:tr w:rsidR="00EF1973" w:rsidRPr="00D637DC" w:rsidTr="00887F05">
        <w:trPr>
          <w:cantSplit/>
          <w:trHeight w:val="3410"/>
          <w:jc w:val="center"/>
        </w:trPr>
        <w:tc>
          <w:tcPr>
            <w:tcW w:w="815" w:type="pct"/>
            <w:tcBorders>
              <w:top w:val="single" w:sz="4" w:space="0" w:color="auto"/>
              <w:left w:val="single" w:sz="6" w:space="0" w:color="auto"/>
              <w:bottom w:val="single" w:sz="4" w:space="0" w:color="auto"/>
              <w:right w:val="single" w:sz="6" w:space="0" w:color="auto"/>
            </w:tcBorders>
            <w:vAlign w:val="center"/>
          </w:tcPr>
          <w:p w:rsidR="00EF1973" w:rsidRPr="002A1E4F" w:rsidRDefault="00EF1973" w:rsidP="00887F05">
            <w:pPr>
              <w:pStyle w:val="a3"/>
              <w:spacing w:line="360" w:lineRule="auto"/>
              <w:rPr>
                <w:rFonts w:ascii="仿宋_GB2312" w:eastAsia="仿宋_GB2312" w:hAnsi="仿宋"/>
                <w:sz w:val="28"/>
                <w:szCs w:val="28"/>
              </w:rPr>
            </w:pPr>
            <w:r w:rsidRPr="002A1E4F">
              <w:rPr>
                <w:rFonts w:ascii="仿宋_GB2312" w:eastAsia="仿宋_GB2312" w:hAnsi="仿宋" w:hint="eastAsia"/>
                <w:sz w:val="28"/>
                <w:szCs w:val="28"/>
              </w:rPr>
              <w:lastRenderedPageBreak/>
              <w:t>评审委员会意见</w:t>
            </w:r>
          </w:p>
        </w:tc>
        <w:tc>
          <w:tcPr>
            <w:tcW w:w="4185" w:type="pct"/>
            <w:tcBorders>
              <w:top w:val="single" w:sz="4" w:space="0" w:color="auto"/>
              <w:bottom w:val="single" w:sz="4" w:space="0" w:color="auto"/>
              <w:right w:val="single" w:sz="6" w:space="0" w:color="auto"/>
            </w:tcBorders>
          </w:tcPr>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szCs w:val="21"/>
              </w:rPr>
            </w:pPr>
          </w:p>
          <w:p w:rsidR="00EF1973" w:rsidRPr="002A1E4F" w:rsidRDefault="00EF1973" w:rsidP="00887F05">
            <w:pPr>
              <w:spacing w:line="360" w:lineRule="auto"/>
              <w:jc w:val="center"/>
              <w:rPr>
                <w:rFonts w:ascii="仿宋_GB2312" w:eastAsia="仿宋_GB2312" w:hAnsi="仿宋"/>
                <w:b/>
                <w:szCs w:val="21"/>
              </w:rPr>
            </w:pPr>
            <w:r w:rsidRPr="002A1E4F">
              <w:rPr>
                <w:rFonts w:ascii="仿宋_GB2312" w:eastAsia="仿宋_GB2312" w:hAnsi="仿宋" w:hint="eastAsia"/>
                <w:szCs w:val="21"/>
              </w:rPr>
              <w:t xml:space="preserve">                 </w:t>
            </w:r>
            <w:r w:rsidRPr="002A1E4F">
              <w:rPr>
                <w:rFonts w:ascii="仿宋_GB2312" w:eastAsia="仿宋_GB2312" w:hAnsi="仿宋" w:hint="eastAsia"/>
                <w:b/>
                <w:szCs w:val="21"/>
              </w:rPr>
              <w:t>负责人签字：</w:t>
            </w:r>
          </w:p>
          <w:p w:rsidR="00EF1973" w:rsidRPr="002A1E4F" w:rsidRDefault="00EF1973" w:rsidP="00887F05">
            <w:pPr>
              <w:spacing w:line="360" w:lineRule="auto"/>
              <w:jc w:val="right"/>
              <w:rPr>
                <w:rFonts w:ascii="仿宋_GB2312" w:eastAsia="仿宋_GB2312" w:hAnsi="仿宋"/>
                <w:szCs w:val="21"/>
              </w:rPr>
            </w:pPr>
            <w:r w:rsidRPr="002A1E4F">
              <w:rPr>
                <w:rFonts w:ascii="仿宋_GB2312" w:eastAsia="仿宋_GB2312" w:hAnsi="仿宋" w:hint="eastAsia"/>
                <w:b/>
                <w:szCs w:val="21"/>
              </w:rPr>
              <w:t>年    月   日（盖章）</w:t>
            </w:r>
          </w:p>
        </w:tc>
      </w:tr>
      <w:tr w:rsidR="00EF1973" w:rsidRPr="00D637DC" w:rsidTr="00887F05">
        <w:trPr>
          <w:cantSplit/>
          <w:trHeight w:val="3410"/>
          <w:jc w:val="center"/>
        </w:trPr>
        <w:tc>
          <w:tcPr>
            <w:tcW w:w="815" w:type="pct"/>
            <w:tcBorders>
              <w:top w:val="single" w:sz="4" w:space="0" w:color="auto"/>
              <w:left w:val="single" w:sz="6" w:space="0" w:color="auto"/>
              <w:bottom w:val="single" w:sz="6" w:space="0" w:color="auto"/>
              <w:right w:val="single" w:sz="6" w:space="0" w:color="auto"/>
            </w:tcBorders>
            <w:vAlign w:val="center"/>
          </w:tcPr>
          <w:p w:rsidR="00EF1973" w:rsidRPr="002A1E4F" w:rsidRDefault="00EF1973" w:rsidP="00887F05">
            <w:pPr>
              <w:pStyle w:val="a3"/>
              <w:spacing w:line="360" w:lineRule="auto"/>
              <w:rPr>
                <w:rFonts w:ascii="仿宋_GB2312" w:eastAsia="仿宋_GB2312" w:hAnsi="仿宋"/>
                <w:color w:val="000000"/>
                <w:sz w:val="28"/>
                <w:szCs w:val="28"/>
              </w:rPr>
            </w:pPr>
            <w:r w:rsidRPr="002A1E4F">
              <w:rPr>
                <w:rFonts w:ascii="仿宋_GB2312" w:eastAsia="仿宋_GB2312" w:hAnsi="仿宋" w:hint="eastAsia"/>
                <w:color w:val="000000"/>
                <w:sz w:val="28"/>
                <w:szCs w:val="28"/>
              </w:rPr>
              <w:t>市活动组委会意见</w:t>
            </w:r>
          </w:p>
        </w:tc>
        <w:tc>
          <w:tcPr>
            <w:tcW w:w="4185" w:type="pct"/>
            <w:tcBorders>
              <w:top w:val="single" w:sz="4" w:space="0" w:color="auto"/>
              <w:bottom w:val="single" w:sz="6" w:space="0" w:color="auto"/>
              <w:right w:val="single" w:sz="6" w:space="0" w:color="auto"/>
            </w:tcBorders>
          </w:tcPr>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p>
          <w:p w:rsidR="00EF1973" w:rsidRPr="002A1E4F" w:rsidRDefault="00EF1973" w:rsidP="00887F05">
            <w:pPr>
              <w:spacing w:line="360" w:lineRule="auto"/>
              <w:jc w:val="center"/>
              <w:rPr>
                <w:rFonts w:ascii="仿宋_GB2312" w:eastAsia="仿宋_GB2312" w:hAnsi="仿宋"/>
                <w:b/>
                <w:color w:val="000000"/>
                <w:szCs w:val="21"/>
              </w:rPr>
            </w:pPr>
            <w:r w:rsidRPr="002A1E4F">
              <w:rPr>
                <w:rFonts w:ascii="仿宋_GB2312" w:eastAsia="仿宋_GB2312" w:hAnsi="仿宋" w:hint="eastAsia"/>
                <w:b/>
                <w:color w:val="000000"/>
                <w:szCs w:val="21"/>
              </w:rPr>
              <w:t xml:space="preserve">                     签字：</w:t>
            </w:r>
          </w:p>
          <w:p w:rsidR="00EF1973" w:rsidRPr="002A1E4F" w:rsidRDefault="00EF1973" w:rsidP="00887F05">
            <w:pPr>
              <w:spacing w:line="360" w:lineRule="auto"/>
              <w:ind w:rightChars="40" w:right="84"/>
              <w:jc w:val="right"/>
              <w:rPr>
                <w:rFonts w:ascii="仿宋_GB2312" w:eastAsia="仿宋_GB2312" w:hAnsi="仿宋"/>
                <w:color w:val="000000"/>
                <w:szCs w:val="21"/>
              </w:rPr>
            </w:pPr>
            <w:r w:rsidRPr="002A1E4F">
              <w:rPr>
                <w:rFonts w:ascii="仿宋_GB2312" w:eastAsia="仿宋_GB2312" w:hAnsi="仿宋" w:hint="eastAsia"/>
                <w:b/>
                <w:color w:val="000000"/>
                <w:szCs w:val="21"/>
              </w:rPr>
              <w:t>年    月   日（盖章）</w:t>
            </w:r>
          </w:p>
        </w:tc>
      </w:tr>
    </w:tbl>
    <w:p w:rsidR="00EF1973" w:rsidRPr="00D637DC" w:rsidRDefault="00EF1973" w:rsidP="00EF1973">
      <w:pPr>
        <w:spacing w:line="360" w:lineRule="auto"/>
        <w:rPr>
          <w:rFonts w:ascii="仿宋" w:eastAsia="仿宋" w:hAnsi="仿宋"/>
        </w:rPr>
      </w:pPr>
    </w:p>
    <w:p w:rsidR="00EF1973" w:rsidRPr="00D637DC" w:rsidRDefault="00EF1973" w:rsidP="00EF1973">
      <w:pPr>
        <w:spacing w:line="360" w:lineRule="auto"/>
        <w:ind w:firstLineChars="100" w:firstLine="210"/>
        <w:rPr>
          <w:rFonts w:ascii="仿宋" w:eastAsia="仿宋" w:hAnsi="仿宋"/>
        </w:rPr>
        <w:sectPr w:rsidR="00EF1973" w:rsidRPr="00D637DC" w:rsidSect="00516068">
          <w:footerReference w:type="even" r:id="rId22"/>
          <w:footerReference w:type="default" r:id="rId23"/>
          <w:pgSz w:w="11906" w:h="16838"/>
          <w:pgMar w:top="1814" w:right="1474" w:bottom="1361" w:left="1474" w:header="851" w:footer="992" w:gutter="0"/>
          <w:cols w:space="720"/>
          <w:docGrid w:type="lines" w:linePitch="312"/>
        </w:sectPr>
      </w:pPr>
    </w:p>
    <w:p w:rsidR="00EF1973" w:rsidRPr="00516068" w:rsidRDefault="00EF1973" w:rsidP="00EF1973">
      <w:pPr>
        <w:rPr>
          <w:rFonts w:ascii="黑体" w:eastAsia="黑体" w:hAnsi="黑体"/>
          <w:bCs/>
          <w:kern w:val="0"/>
          <w:sz w:val="32"/>
          <w:szCs w:val="32"/>
        </w:rPr>
      </w:pPr>
      <w:r w:rsidRPr="00516068">
        <w:rPr>
          <w:rFonts w:ascii="黑体" w:eastAsia="黑体" w:hAnsi="黑体"/>
          <w:bCs/>
          <w:kern w:val="0"/>
          <w:sz w:val="32"/>
          <w:szCs w:val="32"/>
        </w:rPr>
        <w:lastRenderedPageBreak/>
        <w:t>附件</w:t>
      </w:r>
      <w:r w:rsidR="00A83F32">
        <w:rPr>
          <w:rFonts w:ascii="黑体" w:eastAsia="黑体" w:hAnsi="黑体" w:hint="eastAsia"/>
          <w:bCs/>
          <w:kern w:val="0"/>
          <w:sz w:val="32"/>
          <w:szCs w:val="32"/>
        </w:rPr>
        <w:t>3</w:t>
      </w:r>
      <w:bookmarkStart w:id="0" w:name="_GoBack"/>
      <w:bookmarkEnd w:id="0"/>
    </w:p>
    <w:p w:rsidR="00EF1973" w:rsidRPr="002A1E4F" w:rsidRDefault="00EF1973" w:rsidP="00EF1973">
      <w:pPr>
        <w:jc w:val="center"/>
        <w:rPr>
          <w:rFonts w:ascii="方正小标宋_GBK" w:eastAsia="方正小标宋_GBK" w:hAnsi="仿宋" w:cs="宋体"/>
          <w:kern w:val="0"/>
          <w:sz w:val="44"/>
          <w:szCs w:val="44"/>
        </w:rPr>
      </w:pPr>
      <w:r w:rsidRPr="002A1E4F">
        <w:rPr>
          <w:rFonts w:ascii="方正小标宋_GBK" w:eastAsia="方正小标宋_GBK" w:hAnsi="仿宋" w:cs="宋体" w:hint="eastAsia"/>
          <w:kern w:val="0"/>
          <w:sz w:val="44"/>
          <w:szCs w:val="44"/>
        </w:rPr>
        <w:t>第</w:t>
      </w:r>
      <w:r w:rsidRPr="002A1E4F">
        <w:rPr>
          <w:rFonts w:ascii="方正小标宋_GBK" w:eastAsia="方正小标宋_GBK" w:hAnsi="仿宋" w:cs="宋体" w:hint="eastAsia"/>
          <w:spacing w:val="-16"/>
          <w:kern w:val="0"/>
          <w:sz w:val="44"/>
          <w:szCs w:val="44"/>
        </w:rPr>
        <w:t>十届“上汽教育杯”上海市高校学生科技创新作品展示评优活动作品汇总</w:t>
      </w:r>
      <w:r w:rsidRPr="002A1E4F">
        <w:rPr>
          <w:rFonts w:ascii="方正小标宋_GBK" w:eastAsia="方正小标宋_GBK" w:hAnsi="仿宋" w:cs="宋体" w:hint="eastAsia"/>
          <w:kern w:val="0"/>
          <w:sz w:val="44"/>
          <w:szCs w:val="44"/>
        </w:rPr>
        <w:t>表</w:t>
      </w:r>
    </w:p>
    <w:p w:rsidR="00EF1973" w:rsidRPr="00D637DC" w:rsidRDefault="00EF1973" w:rsidP="00EF1973">
      <w:pPr>
        <w:spacing w:line="360" w:lineRule="auto"/>
        <w:rPr>
          <w:rFonts w:ascii="仿宋" w:eastAsia="仿宋" w:hAnsi="仿宋"/>
          <w:sz w:val="18"/>
          <w:szCs w:val="18"/>
        </w:rPr>
      </w:pPr>
      <w:r w:rsidRPr="00D637DC">
        <w:rPr>
          <w:rFonts w:ascii="仿宋" w:eastAsia="仿宋" w:hAnsi="仿宋" w:cs="宋体" w:hint="eastAsia"/>
          <w:kern w:val="0"/>
          <w:sz w:val="24"/>
          <w:szCs w:val="24"/>
        </w:rPr>
        <w:t>学校名称（负责部门公章）：                                                      负责部门：</w:t>
      </w:r>
    </w:p>
    <w:tbl>
      <w:tblPr>
        <w:tblW w:w="15271" w:type="dxa"/>
        <w:jc w:val="center"/>
        <w:tblLayout w:type="fixed"/>
        <w:tblLook w:val="0000" w:firstRow="0" w:lastRow="0" w:firstColumn="0" w:lastColumn="0" w:noHBand="0" w:noVBand="0"/>
      </w:tblPr>
      <w:tblGrid>
        <w:gridCol w:w="730"/>
        <w:gridCol w:w="3520"/>
        <w:gridCol w:w="836"/>
        <w:gridCol w:w="1185"/>
        <w:gridCol w:w="595"/>
        <w:gridCol w:w="524"/>
        <w:gridCol w:w="770"/>
        <w:gridCol w:w="486"/>
        <w:gridCol w:w="1060"/>
        <w:gridCol w:w="720"/>
        <w:gridCol w:w="510"/>
        <w:gridCol w:w="720"/>
        <w:gridCol w:w="3291"/>
        <w:gridCol w:w="324"/>
      </w:tblGrid>
      <w:tr w:rsidR="00EF1973" w:rsidRPr="002A1E4F" w:rsidTr="00887F05">
        <w:trPr>
          <w:trHeight w:val="363"/>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编号</w:t>
            </w: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作品名称</w:t>
            </w: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作品</w:t>
            </w:r>
          </w:p>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类别</w:t>
            </w: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展示/评优</w:t>
            </w: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第一作者</w:t>
            </w: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学历</w:t>
            </w: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联系手机</w:t>
            </w: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指导教师</w:t>
            </w: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选送清单</w:t>
            </w:r>
          </w:p>
          <w:p w:rsidR="00EF1973" w:rsidRPr="002A1E4F" w:rsidRDefault="00EF1973" w:rsidP="00887F05">
            <w:pPr>
              <w:widowControl/>
              <w:jc w:val="center"/>
              <w:rPr>
                <w:rFonts w:ascii="仿宋_GB2312" w:eastAsia="仿宋_GB2312" w:hAnsi="仿宋" w:cs="宋体"/>
                <w:b/>
                <w:kern w:val="0"/>
                <w:szCs w:val="21"/>
              </w:rPr>
            </w:pPr>
            <w:r w:rsidRPr="002A1E4F">
              <w:rPr>
                <w:rFonts w:ascii="仿宋_GB2312" w:eastAsia="仿宋_GB2312" w:hAnsi="仿宋" w:cs="宋体" w:hint="eastAsia"/>
                <w:b/>
                <w:kern w:val="0"/>
                <w:szCs w:val="21"/>
              </w:rPr>
              <w:t>（包括申报表、作品实物、光盘和相关资料等）</w:t>
            </w: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352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836"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85"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119"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770" w:type="dxa"/>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546"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1230" w:type="dxa"/>
            <w:gridSpan w:val="2"/>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c>
          <w:tcPr>
            <w:tcW w:w="4335" w:type="dxa"/>
            <w:gridSpan w:val="3"/>
            <w:tcBorders>
              <w:top w:val="single" w:sz="8" w:space="0" w:color="auto"/>
              <w:left w:val="single" w:sz="8" w:space="0" w:color="auto"/>
              <w:bottom w:val="single" w:sz="8" w:space="0" w:color="auto"/>
              <w:right w:val="single" w:sz="8" w:space="0" w:color="auto"/>
            </w:tcBorders>
            <w:vAlign w:val="center"/>
          </w:tcPr>
          <w:p w:rsidR="00EF1973" w:rsidRPr="002A1E4F" w:rsidRDefault="00EF1973" w:rsidP="00887F05">
            <w:pPr>
              <w:widowControl/>
              <w:snapToGrid w:val="0"/>
              <w:jc w:val="center"/>
              <w:rPr>
                <w:rFonts w:ascii="仿宋_GB2312" w:eastAsia="仿宋_GB2312" w:hAnsi="仿宋" w:cs="宋体"/>
                <w:kern w:val="0"/>
                <w:sz w:val="24"/>
                <w:szCs w:val="24"/>
              </w:rPr>
            </w:pPr>
          </w:p>
        </w:tc>
      </w:tr>
      <w:tr w:rsidR="00EF1973" w:rsidRPr="002A1E4F" w:rsidTr="00887F05">
        <w:trPr>
          <w:gridAfter w:val="1"/>
          <w:wAfter w:w="324" w:type="dxa"/>
          <w:trHeight w:val="285"/>
          <w:jc w:val="center"/>
        </w:trPr>
        <w:tc>
          <w:tcPr>
            <w:tcW w:w="4250" w:type="dxa"/>
            <w:gridSpan w:val="2"/>
            <w:tcBorders>
              <w:top w:val="nil"/>
              <w:left w:val="nil"/>
              <w:bottom w:val="nil"/>
              <w:right w:val="nil"/>
            </w:tcBorders>
            <w:vAlign w:val="center"/>
          </w:tcPr>
          <w:p w:rsidR="00EF1973" w:rsidRPr="002A1E4F" w:rsidRDefault="00EF1973" w:rsidP="00887F05">
            <w:pPr>
              <w:widowControl/>
              <w:spacing w:line="360" w:lineRule="auto"/>
              <w:jc w:val="left"/>
              <w:rPr>
                <w:rFonts w:ascii="仿宋_GB2312" w:eastAsia="仿宋_GB2312" w:hAnsi="仿宋" w:cs="宋体"/>
                <w:kern w:val="0"/>
                <w:szCs w:val="21"/>
              </w:rPr>
            </w:pPr>
            <w:r w:rsidRPr="002A1E4F">
              <w:rPr>
                <w:rFonts w:ascii="仿宋_GB2312" w:eastAsia="仿宋_GB2312" w:hAnsi="仿宋" w:cs="宋体" w:hint="eastAsia"/>
                <w:kern w:val="0"/>
                <w:szCs w:val="21"/>
              </w:rPr>
              <w:t>学校联系人：</w:t>
            </w:r>
          </w:p>
        </w:tc>
        <w:tc>
          <w:tcPr>
            <w:tcW w:w="2021" w:type="dxa"/>
            <w:gridSpan w:val="2"/>
            <w:tcBorders>
              <w:top w:val="nil"/>
              <w:left w:val="nil"/>
              <w:bottom w:val="nil"/>
              <w:right w:val="nil"/>
            </w:tcBorders>
            <w:vAlign w:val="bottom"/>
          </w:tcPr>
          <w:p w:rsidR="00EF1973" w:rsidRPr="002A1E4F" w:rsidRDefault="00EF1973" w:rsidP="00887F05">
            <w:pPr>
              <w:widowControl/>
              <w:spacing w:line="360" w:lineRule="auto"/>
              <w:jc w:val="left"/>
              <w:rPr>
                <w:rFonts w:ascii="仿宋_GB2312" w:eastAsia="仿宋_GB2312" w:hAnsi="仿宋" w:cs="宋体"/>
                <w:kern w:val="0"/>
                <w:szCs w:val="21"/>
              </w:rPr>
            </w:pPr>
            <w:r w:rsidRPr="002A1E4F">
              <w:rPr>
                <w:rFonts w:ascii="仿宋_GB2312" w:eastAsia="仿宋_GB2312" w:hAnsi="仿宋" w:cs="宋体" w:hint="eastAsia"/>
                <w:kern w:val="0"/>
                <w:szCs w:val="21"/>
              </w:rPr>
              <w:t>联系电话：</w:t>
            </w:r>
          </w:p>
        </w:tc>
        <w:tc>
          <w:tcPr>
            <w:tcW w:w="595" w:type="dxa"/>
            <w:tcBorders>
              <w:top w:val="nil"/>
              <w:left w:val="nil"/>
              <w:bottom w:val="nil"/>
              <w:right w:val="nil"/>
            </w:tcBorders>
            <w:vAlign w:val="bottom"/>
          </w:tcPr>
          <w:p w:rsidR="00EF1973" w:rsidRPr="002A1E4F" w:rsidRDefault="00EF1973" w:rsidP="00887F05">
            <w:pPr>
              <w:widowControl/>
              <w:spacing w:line="360" w:lineRule="auto"/>
              <w:jc w:val="left"/>
              <w:rPr>
                <w:rFonts w:ascii="仿宋_GB2312" w:eastAsia="仿宋_GB2312" w:hAnsi="仿宋" w:cs="宋体"/>
                <w:kern w:val="0"/>
                <w:szCs w:val="21"/>
              </w:rPr>
            </w:pPr>
          </w:p>
        </w:tc>
        <w:tc>
          <w:tcPr>
            <w:tcW w:w="1780" w:type="dxa"/>
            <w:gridSpan w:val="3"/>
            <w:tcBorders>
              <w:top w:val="nil"/>
              <w:left w:val="nil"/>
              <w:bottom w:val="nil"/>
              <w:right w:val="nil"/>
            </w:tcBorders>
          </w:tcPr>
          <w:p w:rsidR="00EF1973" w:rsidRPr="002A1E4F" w:rsidRDefault="00EF1973" w:rsidP="00887F05">
            <w:pPr>
              <w:widowControl/>
              <w:spacing w:line="360" w:lineRule="auto"/>
              <w:jc w:val="left"/>
              <w:rPr>
                <w:rFonts w:ascii="仿宋_GB2312" w:eastAsia="仿宋_GB2312" w:hAnsi="仿宋" w:cs="宋体"/>
                <w:kern w:val="0"/>
                <w:szCs w:val="21"/>
              </w:rPr>
            </w:pPr>
          </w:p>
        </w:tc>
        <w:tc>
          <w:tcPr>
            <w:tcW w:w="1780" w:type="dxa"/>
            <w:gridSpan w:val="2"/>
            <w:tcBorders>
              <w:top w:val="nil"/>
              <w:left w:val="nil"/>
              <w:bottom w:val="nil"/>
              <w:right w:val="nil"/>
            </w:tcBorders>
            <w:vAlign w:val="bottom"/>
          </w:tcPr>
          <w:p w:rsidR="00EF1973" w:rsidRPr="002A1E4F" w:rsidRDefault="00EF1973" w:rsidP="00887F05">
            <w:pPr>
              <w:widowControl/>
              <w:spacing w:line="360" w:lineRule="auto"/>
              <w:jc w:val="left"/>
              <w:rPr>
                <w:rFonts w:ascii="仿宋_GB2312" w:eastAsia="仿宋_GB2312" w:hAnsi="仿宋" w:cs="宋体"/>
                <w:kern w:val="0"/>
                <w:szCs w:val="21"/>
              </w:rPr>
            </w:pPr>
          </w:p>
        </w:tc>
        <w:tc>
          <w:tcPr>
            <w:tcW w:w="1230" w:type="dxa"/>
            <w:gridSpan w:val="2"/>
            <w:tcBorders>
              <w:top w:val="nil"/>
              <w:left w:val="nil"/>
              <w:bottom w:val="nil"/>
              <w:right w:val="nil"/>
            </w:tcBorders>
            <w:vAlign w:val="bottom"/>
          </w:tcPr>
          <w:p w:rsidR="00EF1973" w:rsidRPr="002A1E4F" w:rsidRDefault="00EF1973" w:rsidP="00887F05">
            <w:pPr>
              <w:widowControl/>
              <w:spacing w:line="360" w:lineRule="auto"/>
              <w:jc w:val="left"/>
              <w:rPr>
                <w:rFonts w:ascii="仿宋_GB2312" w:eastAsia="仿宋_GB2312" w:hAnsi="仿宋" w:cs="宋体"/>
                <w:kern w:val="0"/>
                <w:szCs w:val="21"/>
              </w:rPr>
            </w:pPr>
            <w:r w:rsidRPr="002A1E4F">
              <w:rPr>
                <w:rFonts w:ascii="仿宋_GB2312" w:eastAsia="仿宋_GB2312" w:hAnsi="仿宋" w:cs="宋体" w:hint="eastAsia"/>
                <w:kern w:val="0"/>
                <w:szCs w:val="21"/>
              </w:rPr>
              <w:t>填表时间：</w:t>
            </w:r>
          </w:p>
        </w:tc>
        <w:tc>
          <w:tcPr>
            <w:tcW w:w="3291" w:type="dxa"/>
            <w:tcBorders>
              <w:top w:val="nil"/>
              <w:left w:val="nil"/>
              <w:bottom w:val="nil"/>
              <w:right w:val="nil"/>
            </w:tcBorders>
            <w:vAlign w:val="bottom"/>
          </w:tcPr>
          <w:p w:rsidR="00EF1973" w:rsidRPr="002A1E4F" w:rsidRDefault="00EF1973" w:rsidP="00887F05">
            <w:pPr>
              <w:widowControl/>
              <w:spacing w:line="360" w:lineRule="auto"/>
              <w:jc w:val="left"/>
              <w:rPr>
                <w:rFonts w:ascii="仿宋_GB2312" w:eastAsia="仿宋_GB2312" w:hAnsi="仿宋" w:cs="宋体"/>
                <w:kern w:val="0"/>
                <w:szCs w:val="21"/>
              </w:rPr>
            </w:pPr>
            <w:r w:rsidRPr="002A1E4F">
              <w:rPr>
                <w:rFonts w:ascii="仿宋_GB2312" w:eastAsia="仿宋_GB2312" w:hAnsi="仿宋" w:cs="宋体" w:hint="eastAsia"/>
                <w:kern w:val="0"/>
                <w:szCs w:val="21"/>
              </w:rPr>
              <w:t xml:space="preserve">       年   月   日</w:t>
            </w:r>
          </w:p>
        </w:tc>
      </w:tr>
    </w:tbl>
    <w:p w:rsidR="00EF1973" w:rsidRPr="002A1E4F" w:rsidRDefault="00EF1973" w:rsidP="005934A7">
      <w:pPr>
        <w:widowControl/>
        <w:tabs>
          <w:tab w:val="left" w:pos="-2415"/>
          <w:tab w:val="left" w:pos="0"/>
        </w:tabs>
        <w:snapToGrid w:val="0"/>
        <w:spacing w:beforeLines="20" w:before="62"/>
        <w:jc w:val="left"/>
        <w:rPr>
          <w:rFonts w:ascii="仿宋_GB2312" w:eastAsia="仿宋_GB2312" w:hAnsi="仿宋" w:cs="宋体"/>
          <w:kern w:val="0"/>
          <w:szCs w:val="21"/>
        </w:rPr>
      </w:pPr>
      <w:r w:rsidRPr="002A1E4F">
        <w:rPr>
          <w:rFonts w:ascii="仿宋_GB2312" w:eastAsia="仿宋_GB2312" w:hAnsi="仿宋" w:cs="宋体" w:hint="eastAsia"/>
          <w:kern w:val="0"/>
          <w:szCs w:val="21"/>
        </w:rPr>
        <w:t>注：作品类别以字母加数字表示即可。</w:t>
      </w:r>
    </w:p>
    <w:p w:rsidR="00EF1973" w:rsidRPr="002A1E4F" w:rsidRDefault="00EF1973" w:rsidP="00EF1973">
      <w:pPr>
        <w:widowControl/>
        <w:tabs>
          <w:tab w:val="left" w:pos="-2415"/>
          <w:tab w:val="left" w:pos="0"/>
        </w:tabs>
        <w:ind w:firstLineChars="200" w:firstLine="420"/>
        <w:jc w:val="left"/>
        <w:rPr>
          <w:rFonts w:ascii="仿宋_GB2312" w:eastAsia="仿宋_GB2312" w:hAnsi="仿宋"/>
          <w:szCs w:val="21"/>
        </w:rPr>
      </w:pPr>
      <w:r w:rsidRPr="00A133E8">
        <w:rPr>
          <w:rFonts w:eastAsia="仿宋_GB2312"/>
          <w:kern w:val="0"/>
          <w:szCs w:val="21"/>
        </w:rPr>
        <w:t>A</w:t>
      </w:r>
      <w:r w:rsidRPr="002A1E4F">
        <w:rPr>
          <w:rFonts w:ascii="仿宋_GB2312" w:eastAsia="仿宋_GB2312" w:hAnsi="仿宋" w:cs="宋体" w:hint="eastAsia"/>
          <w:kern w:val="0"/>
          <w:szCs w:val="21"/>
        </w:rPr>
        <w:t>.自然科学类科技发明作品：</w:t>
      </w:r>
      <w:r w:rsidRPr="00A133E8">
        <w:rPr>
          <w:rFonts w:eastAsia="仿宋_GB2312"/>
          <w:szCs w:val="21"/>
        </w:rPr>
        <w:t>A1</w:t>
      </w:r>
      <w:r w:rsidRPr="002A1E4F">
        <w:rPr>
          <w:rFonts w:ascii="仿宋_GB2312" w:eastAsia="仿宋_GB2312" w:hAnsi="仿宋" w:hint="eastAsia"/>
          <w:szCs w:val="21"/>
        </w:rPr>
        <w:t xml:space="preserve">.机械与控制  </w:t>
      </w:r>
      <w:r w:rsidRPr="00A133E8">
        <w:rPr>
          <w:rFonts w:eastAsia="仿宋_GB2312"/>
          <w:szCs w:val="21"/>
        </w:rPr>
        <w:t>A2</w:t>
      </w:r>
      <w:r w:rsidRPr="002A1E4F">
        <w:rPr>
          <w:rFonts w:ascii="仿宋_GB2312" w:eastAsia="仿宋_GB2312" w:hAnsi="仿宋" w:hint="eastAsia"/>
          <w:szCs w:val="21"/>
        </w:rPr>
        <w:t xml:space="preserve">.信息技术  </w:t>
      </w:r>
      <w:r w:rsidRPr="00A133E8">
        <w:rPr>
          <w:rFonts w:eastAsia="仿宋_GB2312"/>
          <w:szCs w:val="21"/>
        </w:rPr>
        <w:t>A3</w:t>
      </w:r>
      <w:r w:rsidRPr="002A1E4F">
        <w:rPr>
          <w:rFonts w:ascii="仿宋_GB2312" w:eastAsia="仿宋_GB2312" w:hAnsi="仿宋" w:hint="eastAsia"/>
          <w:szCs w:val="21"/>
        </w:rPr>
        <w:t xml:space="preserve">.数理  </w:t>
      </w:r>
      <w:r w:rsidRPr="00A133E8">
        <w:rPr>
          <w:rFonts w:eastAsia="仿宋_GB2312"/>
          <w:szCs w:val="21"/>
        </w:rPr>
        <w:t>A4</w:t>
      </w:r>
      <w:r w:rsidRPr="002A1E4F">
        <w:rPr>
          <w:rFonts w:ascii="仿宋_GB2312" w:eastAsia="仿宋_GB2312" w:hAnsi="仿宋" w:hint="eastAsia"/>
          <w:szCs w:val="21"/>
        </w:rPr>
        <w:t xml:space="preserve">.生命科学  </w:t>
      </w:r>
      <w:r w:rsidRPr="00A133E8">
        <w:rPr>
          <w:rFonts w:eastAsia="仿宋_GB2312"/>
          <w:szCs w:val="21"/>
        </w:rPr>
        <w:t>A5</w:t>
      </w:r>
      <w:r w:rsidRPr="002A1E4F">
        <w:rPr>
          <w:rFonts w:ascii="仿宋_GB2312" w:eastAsia="仿宋_GB2312" w:hAnsi="仿宋" w:hint="eastAsia"/>
          <w:szCs w:val="21"/>
        </w:rPr>
        <w:t xml:space="preserve">.能源化工  </w:t>
      </w:r>
      <w:r w:rsidRPr="00A133E8">
        <w:rPr>
          <w:rFonts w:eastAsia="仿宋_GB2312"/>
          <w:szCs w:val="21"/>
        </w:rPr>
        <w:t>A6</w:t>
      </w:r>
      <w:r w:rsidRPr="002A1E4F">
        <w:rPr>
          <w:rFonts w:ascii="仿宋_GB2312" w:eastAsia="仿宋_GB2312" w:hAnsi="仿宋" w:hint="eastAsia"/>
          <w:szCs w:val="21"/>
        </w:rPr>
        <w:t>.其它</w:t>
      </w:r>
    </w:p>
    <w:p w:rsidR="00EF1973" w:rsidRPr="002A1E4F" w:rsidRDefault="00EF1973" w:rsidP="00EF1973">
      <w:pPr>
        <w:ind w:firstLineChars="200" w:firstLine="420"/>
        <w:rPr>
          <w:rFonts w:ascii="仿宋_GB2312" w:eastAsia="仿宋_GB2312"/>
          <w:sz w:val="32"/>
          <w:szCs w:val="32"/>
        </w:rPr>
      </w:pPr>
      <w:r w:rsidRPr="00A133E8">
        <w:rPr>
          <w:rFonts w:eastAsia="仿宋_GB2312"/>
          <w:kern w:val="0"/>
          <w:szCs w:val="21"/>
        </w:rPr>
        <w:t>B</w:t>
      </w:r>
      <w:r w:rsidRPr="002A1E4F">
        <w:rPr>
          <w:rFonts w:ascii="仿宋_GB2312" w:eastAsia="仿宋_GB2312" w:hAnsi="仿宋" w:cs="宋体" w:hint="eastAsia"/>
          <w:kern w:val="0"/>
          <w:szCs w:val="21"/>
        </w:rPr>
        <w:t>.社会科学类学术论文：</w:t>
      </w:r>
      <w:r w:rsidRPr="00A133E8">
        <w:rPr>
          <w:rFonts w:eastAsia="仿宋_GB2312"/>
          <w:szCs w:val="21"/>
        </w:rPr>
        <w:t>B1</w:t>
      </w:r>
      <w:r w:rsidRPr="002A1E4F">
        <w:rPr>
          <w:rFonts w:ascii="仿宋_GB2312" w:eastAsia="仿宋_GB2312" w:hAnsi="仿宋" w:hint="eastAsia"/>
          <w:szCs w:val="21"/>
        </w:rPr>
        <w:t xml:space="preserve">.哲学  </w:t>
      </w:r>
      <w:r w:rsidRPr="00A133E8">
        <w:rPr>
          <w:rFonts w:eastAsia="仿宋_GB2312"/>
          <w:szCs w:val="21"/>
        </w:rPr>
        <w:t>B2</w:t>
      </w:r>
      <w:r w:rsidRPr="002A1E4F">
        <w:rPr>
          <w:rFonts w:ascii="仿宋_GB2312" w:eastAsia="仿宋_GB2312" w:hAnsi="仿宋" w:hint="eastAsia"/>
          <w:szCs w:val="21"/>
        </w:rPr>
        <w:t xml:space="preserve">.经济  </w:t>
      </w:r>
      <w:r w:rsidRPr="00A133E8">
        <w:rPr>
          <w:rFonts w:eastAsia="仿宋_GB2312"/>
          <w:szCs w:val="21"/>
        </w:rPr>
        <w:t>B3</w:t>
      </w:r>
      <w:r w:rsidRPr="002A1E4F">
        <w:rPr>
          <w:rFonts w:ascii="仿宋_GB2312" w:eastAsia="仿宋_GB2312" w:hAnsi="仿宋" w:hint="eastAsia"/>
          <w:szCs w:val="21"/>
        </w:rPr>
        <w:t xml:space="preserve">.社会  </w:t>
      </w:r>
      <w:r w:rsidRPr="00A133E8">
        <w:rPr>
          <w:rFonts w:eastAsia="仿宋_GB2312"/>
          <w:szCs w:val="21"/>
        </w:rPr>
        <w:t>B4</w:t>
      </w:r>
      <w:r w:rsidRPr="002A1E4F">
        <w:rPr>
          <w:rFonts w:ascii="仿宋_GB2312" w:eastAsia="仿宋_GB2312" w:hAnsi="仿宋" w:hint="eastAsia"/>
          <w:szCs w:val="21"/>
        </w:rPr>
        <w:t xml:space="preserve">.法律  </w:t>
      </w:r>
      <w:r w:rsidRPr="00A133E8">
        <w:rPr>
          <w:rFonts w:eastAsia="仿宋_GB2312"/>
          <w:szCs w:val="21"/>
        </w:rPr>
        <w:t>B5</w:t>
      </w:r>
      <w:r w:rsidRPr="002A1E4F">
        <w:rPr>
          <w:rFonts w:ascii="仿宋_GB2312" w:eastAsia="仿宋_GB2312" w:hAnsi="仿宋" w:hint="eastAsia"/>
          <w:szCs w:val="21"/>
        </w:rPr>
        <w:t xml:space="preserve">.教育  </w:t>
      </w:r>
      <w:r w:rsidRPr="00A133E8">
        <w:rPr>
          <w:rFonts w:eastAsia="仿宋_GB2312"/>
          <w:szCs w:val="21"/>
        </w:rPr>
        <w:t>B6</w:t>
      </w:r>
      <w:r w:rsidRPr="002A1E4F">
        <w:rPr>
          <w:rFonts w:ascii="仿宋_GB2312" w:eastAsia="仿宋_GB2312" w:hAnsi="仿宋" w:hint="eastAsia"/>
          <w:szCs w:val="21"/>
        </w:rPr>
        <w:t xml:space="preserve">.管理  </w:t>
      </w:r>
      <w:r w:rsidRPr="00A133E8">
        <w:rPr>
          <w:rFonts w:eastAsia="仿宋_GB2312"/>
          <w:szCs w:val="21"/>
        </w:rPr>
        <w:t>B7</w:t>
      </w:r>
      <w:r w:rsidRPr="002A1E4F">
        <w:rPr>
          <w:rFonts w:ascii="仿宋_GB2312" w:eastAsia="仿宋_GB2312" w:hAnsi="仿宋" w:hint="eastAsia"/>
          <w:szCs w:val="21"/>
        </w:rPr>
        <w:t>.其它</w:t>
      </w:r>
    </w:p>
    <w:p w:rsidR="00877D09" w:rsidRPr="00EF1973" w:rsidRDefault="00A83F32"/>
    <w:sectPr w:rsidR="00877D09" w:rsidRPr="00EF1973" w:rsidSect="00231914">
      <w:headerReference w:type="even" r:id="rId24"/>
      <w:headerReference w:type="default" r:id="rId25"/>
      <w:footerReference w:type="even" r:id="rId26"/>
      <w:footerReference w:type="default" r:id="rId27"/>
      <w:pgSz w:w="16838" w:h="11906" w:orient="landscape"/>
      <w:pgMar w:top="567" w:right="1440" w:bottom="567" w:left="1440" w:header="851" w:footer="64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C26" w:rsidRDefault="00FD6C26" w:rsidP="00EF1973">
      <w:r>
        <w:separator/>
      </w:r>
    </w:p>
  </w:endnote>
  <w:endnote w:type="continuationSeparator" w:id="0">
    <w:p w:rsidR="00FD6C26" w:rsidRDefault="00FD6C26" w:rsidP="00EF1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方正小标宋_GBK">
    <w:altName w:val="方正准圆_GBK"/>
    <w:charset w:val="86"/>
    <w:family w:val="script"/>
    <w:pitch w:val="fixed"/>
    <w:sig w:usb0="00000000"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pPr>
      <w:pStyle w:val="a6"/>
      <w:ind w:right="280" w:firstLineChars="100" w:firstLine="280"/>
    </w:pPr>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Pr="00AC4528">
      <w:rPr>
        <w:rFonts w:ascii="宋体" w:hAnsi="宋体"/>
        <w:noProof/>
        <w:sz w:val="28"/>
        <w:szCs w:val="28"/>
        <w:lang w:val="zh-CN"/>
      </w:rPr>
      <w:t>10</w:t>
    </w:r>
    <w:r w:rsidR="00067495">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pPr>
      <w:pStyle w:val="a6"/>
      <w:ind w:right="280" w:firstLineChars="100" w:firstLine="280"/>
    </w:pPr>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Pr="00AC4528">
      <w:rPr>
        <w:rFonts w:ascii="宋体" w:hAnsi="宋体"/>
        <w:noProof/>
        <w:sz w:val="28"/>
        <w:szCs w:val="28"/>
        <w:lang w:val="zh-CN"/>
      </w:rPr>
      <w:t>26</w:t>
    </w:r>
    <w:r w:rsidR="00067495">
      <w:rPr>
        <w:rFonts w:ascii="宋体" w:hAnsi="宋体"/>
        <w:sz w:val="28"/>
        <w:szCs w:val="28"/>
      </w:rPr>
      <w:fldChar w:fldCharType="end"/>
    </w:r>
    <w:r>
      <w:rPr>
        <w:rFonts w:ascii="宋体" w:hAnsi="宋体" w:hint="eastAsia"/>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pPr>
      <w:pStyle w:val="a6"/>
      <w:wordWrap w:val="0"/>
      <w:ind w:right="280"/>
      <w:jc w:val="right"/>
    </w:pPr>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00A83F32" w:rsidRPr="00A83F32">
      <w:rPr>
        <w:rFonts w:ascii="宋体" w:hAnsi="宋体"/>
        <w:noProof/>
        <w:sz w:val="28"/>
        <w:szCs w:val="28"/>
        <w:lang w:val="zh-CN"/>
      </w:rPr>
      <w:t>15</w:t>
    </w:r>
    <w:r w:rsidR="00067495">
      <w:rPr>
        <w:rFonts w:ascii="宋体" w:hAnsi="宋体"/>
        <w:sz w:val="28"/>
        <w:szCs w:val="28"/>
      </w:rPr>
      <w:fldChar w:fldCharType="end"/>
    </w:r>
    <w:r>
      <w:rPr>
        <w:rFonts w:ascii="宋体" w:hAnsi="宋体" w:hint="eastAsia"/>
        <w:sz w:val="28"/>
        <w:szCs w:val="28"/>
      </w:rPr>
      <w:t xml:space="preserve"> —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rsidP="00516068">
    <w:pPr>
      <w:pStyle w:val="a6"/>
      <w:ind w:right="280" w:firstLineChars="100" w:firstLine="280"/>
    </w:pPr>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Pr="00AC4528">
      <w:rPr>
        <w:rFonts w:ascii="宋体" w:hAnsi="宋体"/>
        <w:noProof/>
        <w:sz w:val="28"/>
        <w:szCs w:val="28"/>
        <w:lang w:val="zh-CN"/>
      </w:rPr>
      <w:t>30</w:t>
    </w:r>
    <w:r w:rsidR="00067495">
      <w:rPr>
        <w:rFonts w:ascii="宋体" w:hAnsi="宋体"/>
        <w:sz w:val="28"/>
        <w:szCs w:val="28"/>
      </w:rPr>
      <w:fldChar w:fldCharType="end"/>
    </w:r>
    <w:r>
      <w:rPr>
        <w:rFonts w:ascii="宋体" w:hAnsi="宋体" w:hint="eastAsia"/>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rsidP="00516068">
    <w:pPr>
      <w:pStyle w:val="a6"/>
      <w:wordWrap w:val="0"/>
      <w:ind w:right="280" w:firstLineChars="100" w:firstLine="280"/>
      <w:jc w:val="right"/>
    </w:pPr>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00A83F32" w:rsidRPr="00A83F32">
      <w:rPr>
        <w:rFonts w:ascii="宋体" w:hAnsi="宋体"/>
        <w:noProof/>
        <w:sz w:val="28"/>
        <w:szCs w:val="28"/>
        <w:lang w:val="zh-CN"/>
      </w:rPr>
      <w:t>17</w:t>
    </w:r>
    <w:r w:rsidR="00067495">
      <w:rPr>
        <w:rFonts w:ascii="宋体" w:hAnsi="宋体"/>
        <w:sz w:val="28"/>
        <w:szCs w:val="28"/>
      </w:rPr>
      <w:fldChar w:fldCharType="end"/>
    </w:r>
    <w:r>
      <w:rPr>
        <w:rFonts w:ascii="宋体" w:hAnsi="宋体" w:hint="eastAsia"/>
        <w:sz w:val="28"/>
        <w:szCs w:val="28"/>
      </w:rPr>
      <w:t xml:space="preserve"> —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4BD" w:rsidRDefault="00A83F32" w:rsidP="00B064BD">
    <w:pPr>
      <w:pStyle w:val="a6"/>
      <w:ind w:right="280" w:firstLineChars="100" w:firstLine="18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3F5E" w:rsidRDefault="00A83F32" w:rsidP="00516068">
    <w:pPr>
      <w:pStyle w:val="a6"/>
      <w:wordWrap w:val="0"/>
      <w:ind w:right="280" w:firstLineChars="100" w:firstLine="280"/>
      <w:jc w:val="right"/>
    </w:pPr>
    <w:r>
      <w:rPr>
        <w:rFonts w:ascii="宋体" w:hAnsi="宋体"/>
        <w:noProof/>
        <w:sz w:val="28"/>
        <w:szCs w:val="28"/>
      </w:rPr>
      <w:pict>
        <v:shapetype id="_x0000_t202" coordsize="21600,21600" o:spt="202" path="m,l,21600r21600,l21600,xe">
          <v:stroke joinstyle="miter"/>
          <v:path gradientshapeok="t" o:connecttype="rect"/>
        </v:shapetype>
        <v:shape id="_x0000_s2049" type="#_x0000_t202" style="position:absolute;left:0;text-align:left;margin-left:-61.5pt;margin-top:-63.85pt;width:30.75pt;height:68.25pt;z-index:251660288" strokecolor="white">
          <v:textbox style="layout-flow:vertical-ideographic">
            <w:txbxContent>
              <w:p w:rsidR="006E3F5E" w:rsidRDefault="00C954D4">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00A83F32" w:rsidRPr="00A83F32">
                  <w:rPr>
                    <w:rFonts w:ascii="宋体" w:hAnsi="宋体"/>
                    <w:noProof/>
                    <w:sz w:val="28"/>
                    <w:szCs w:val="28"/>
                    <w:lang w:val="zh-CN"/>
                  </w:rPr>
                  <w:t>19</w:t>
                </w:r>
                <w:r w:rsidR="00067495">
                  <w:rPr>
                    <w:rFonts w:ascii="宋体" w:hAnsi="宋体"/>
                    <w:sz w:val="28"/>
                    <w:szCs w:val="28"/>
                  </w:rPr>
                  <w:fldChar w:fldCharType="end"/>
                </w:r>
                <w:r>
                  <w:rPr>
                    <w:rFonts w:ascii="宋体" w:hAnsi="宋体" w:hint="eastAsia"/>
                    <w:sz w:val="28"/>
                    <w:szCs w:val="28"/>
                  </w:rPr>
                  <w:t xml:space="preserve"> —  </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C26" w:rsidRDefault="00FD6C26" w:rsidP="00EF1973">
      <w:r>
        <w:separator/>
      </w:r>
    </w:p>
  </w:footnote>
  <w:footnote w:type="continuationSeparator" w:id="0">
    <w:p w:rsidR="00FD6C26" w:rsidRDefault="00FD6C26" w:rsidP="00EF1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973" w:rsidRDefault="00EF1973">
    <w:pPr>
      <w:pStyle w:val="a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4BD" w:rsidRDefault="00A83F32">
    <w:pPr>
      <w:pStyle w:val="a5"/>
      <w:pBdr>
        <w:bottom w:val="none" w:sz="0" w:space="0" w:color="auto"/>
      </w:pBdr>
    </w:pPr>
    <w:r>
      <w:rPr>
        <w:noProof/>
      </w:rPr>
      <w:pict>
        <v:shapetype id="_x0000_t202" coordsize="21600,21600" o:spt="202" path="m,l,21600r21600,l21600,xe">
          <v:stroke joinstyle="miter"/>
          <v:path gradientshapeok="t" o:connecttype="rect"/>
        </v:shapetype>
        <v:shape id="_x0000_s2050" type="#_x0000_t202" style="position:absolute;left:0;text-align:left;margin-left:-55.55pt;margin-top:19.25pt;width:29.9pt;height:74.75pt;z-index:251661312" strokecolor="white">
          <v:textbox style="layout-flow:vertical-ideographic">
            <w:txbxContent>
              <w:p w:rsidR="00B064BD" w:rsidRDefault="00C954D4">
                <w:r>
                  <w:rPr>
                    <w:rFonts w:ascii="宋体" w:hAnsi="宋体" w:hint="eastAsia"/>
                    <w:sz w:val="28"/>
                    <w:szCs w:val="28"/>
                  </w:rPr>
                  <w:t xml:space="preserve">— </w:t>
                </w:r>
                <w:r w:rsidR="00067495">
                  <w:rPr>
                    <w:rFonts w:ascii="宋体" w:hAnsi="宋体"/>
                    <w:sz w:val="28"/>
                    <w:szCs w:val="28"/>
                  </w:rPr>
                  <w:fldChar w:fldCharType="begin"/>
                </w:r>
                <w:r>
                  <w:rPr>
                    <w:rFonts w:ascii="宋体" w:hAnsi="宋体"/>
                    <w:sz w:val="28"/>
                    <w:szCs w:val="28"/>
                  </w:rPr>
                  <w:instrText xml:space="preserve"> PAGE   \* MERGEFORMAT </w:instrText>
                </w:r>
                <w:r w:rsidR="00067495">
                  <w:rPr>
                    <w:rFonts w:ascii="宋体" w:hAnsi="宋体"/>
                    <w:sz w:val="28"/>
                    <w:szCs w:val="28"/>
                  </w:rPr>
                  <w:fldChar w:fldCharType="separate"/>
                </w:r>
                <w:r w:rsidRPr="00AC4528">
                  <w:rPr>
                    <w:rFonts w:ascii="宋体" w:hAnsi="宋体"/>
                    <w:noProof/>
                    <w:sz w:val="28"/>
                    <w:szCs w:val="28"/>
                    <w:lang w:val="zh-CN"/>
                  </w:rPr>
                  <w:t>32</w:t>
                </w:r>
                <w:r w:rsidR="00067495">
                  <w:rPr>
                    <w:rFonts w:ascii="宋体" w:hAnsi="宋体"/>
                    <w:sz w:val="28"/>
                    <w:szCs w:val="28"/>
                  </w:rPr>
                  <w:fldChar w:fldCharType="end"/>
                </w:r>
                <w:r>
                  <w:rPr>
                    <w:rFonts w:ascii="宋体" w:hAnsi="宋体" w:hint="eastAsia"/>
                    <w:sz w:val="28"/>
                    <w:szCs w:val="28"/>
                  </w:rPr>
                  <w:t xml:space="preserve"> —</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3F5E" w:rsidRDefault="00A83F32">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E5FC80EA"/>
    <w:lvl w:ilvl="0">
      <w:start w:val="1"/>
      <w:numFmt w:val="decimal"/>
      <w:pStyle w:val="1"/>
      <w:lvlText w:val="第%1章"/>
      <w:lvlJc w:val="left"/>
      <w:pPr>
        <w:tabs>
          <w:tab w:val="num" w:pos="2984"/>
        </w:tabs>
        <w:ind w:left="2984" w:hanging="432"/>
      </w:pPr>
      <w:rPr>
        <w:rFonts w:hint="eastAsia"/>
      </w:rPr>
    </w:lvl>
    <w:lvl w:ilvl="1">
      <w:start w:val="1"/>
      <w:numFmt w:val="decimal"/>
      <w:lvlText w:val="%1.%2"/>
      <w:lvlJc w:val="left"/>
      <w:pPr>
        <w:tabs>
          <w:tab w:val="num" w:pos="2133"/>
        </w:tabs>
        <w:ind w:left="2133" w:hanging="431"/>
      </w:pPr>
      <w:rPr>
        <w:rFonts w:hint="eastAsia"/>
      </w:rPr>
    </w:lvl>
    <w:lvl w:ilvl="2">
      <w:start w:val="1"/>
      <w:numFmt w:val="decimal"/>
      <w:pStyle w:val="3"/>
      <w:lvlText w:val="%1.%2.%3"/>
      <w:lvlJc w:val="left"/>
      <w:pPr>
        <w:tabs>
          <w:tab w:val="num" w:pos="573"/>
        </w:tabs>
        <w:ind w:left="573" w:hanging="431"/>
      </w:pPr>
      <w:rPr>
        <w:rFonts w:hint="eastAsia"/>
        <w:lang w:val="en-US"/>
      </w:rPr>
    </w:lvl>
    <w:lvl w:ilvl="3">
      <w:start w:val="1"/>
      <w:numFmt w:val="decimal"/>
      <w:lvlText w:val="%1.%2.%3.%4"/>
      <w:lvlJc w:val="left"/>
      <w:pPr>
        <w:tabs>
          <w:tab w:val="num" w:pos="431"/>
        </w:tabs>
        <w:ind w:left="431" w:hanging="431"/>
      </w:pPr>
      <w:rPr>
        <w:rFonts w:hint="eastAsia"/>
        <w:sz w:val="28"/>
      </w:rPr>
    </w:lvl>
    <w:lvl w:ilvl="4">
      <w:start w:val="1"/>
      <w:numFmt w:val="decimal"/>
      <w:lvlText w:val="%1.%2.%3.%4.%5"/>
      <w:lvlJc w:val="left"/>
      <w:pPr>
        <w:tabs>
          <w:tab w:val="num" w:pos="857"/>
        </w:tabs>
        <w:ind w:left="857" w:hanging="431"/>
      </w:pPr>
      <w:rPr>
        <w:rFonts w:hint="eastAsia"/>
      </w:rPr>
    </w:lvl>
    <w:lvl w:ilvl="5">
      <w:start w:val="1"/>
      <w:numFmt w:val="decimal"/>
      <w:lvlText w:val="%1.%2.%3.%4.%5.%6"/>
      <w:lvlJc w:val="left"/>
      <w:pPr>
        <w:tabs>
          <w:tab w:val="num" w:pos="431"/>
        </w:tabs>
        <w:ind w:left="431" w:hanging="431"/>
      </w:pPr>
      <w:rPr>
        <w:rFonts w:hint="eastAsia"/>
      </w:rPr>
    </w:lvl>
    <w:lvl w:ilvl="6">
      <w:start w:val="1"/>
      <w:numFmt w:val="decimal"/>
      <w:lvlText w:val="%1.%2.%3.%4.%5.%6.%7"/>
      <w:lvlJc w:val="left"/>
      <w:pPr>
        <w:tabs>
          <w:tab w:val="num" w:pos="431"/>
        </w:tabs>
        <w:ind w:left="431" w:hanging="431"/>
      </w:pPr>
      <w:rPr>
        <w:rFonts w:hint="eastAsia"/>
      </w:rPr>
    </w:lvl>
    <w:lvl w:ilvl="7">
      <w:start w:val="1"/>
      <w:numFmt w:val="decimal"/>
      <w:lvlText w:val="%1.%2.%3.%4.%5.%6.%7.%8"/>
      <w:lvlJc w:val="left"/>
      <w:pPr>
        <w:tabs>
          <w:tab w:val="num" w:pos="431"/>
        </w:tabs>
        <w:ind w:left="431" w:hanging="431"/>
      </w:pPr>
      <w:rPr>
        <w:rFonts w:hint="eastAsia"/>
      </w:rPr>
    </w:lvl>
    <w:lvl w:ilvl="8">
      <w:start w:val="1"/>
      <w:numFmt w:val="decimal"/>
      <w:lvlText w:val="%1.%2.%3.%4.%5.%6.%7.%8.%9"/>
      <w:lvlJc w:val="left"/>
      <w:pPr>
        <w:tabs>
          <w:tab w:val="num" w:pos="431"/>
        </w:tabs>
        <w:ind w:left="431" w:hanging="431"/>
      </w:pPr>
      <w:rPr>
        <w:rFonts w:hint="eastAsia"/>
      </w:rPr>
    </w:lvl>
  </w:abstractNum>
  <w:abstractNum w:abstractNumId="1" w15:restartNumberingAfterBreak="0">
    <w:nsid w:val="6E4A53B5"/>
    <w:multiLevelType w:val="multilevel"/>
    <w:tmpl w:val="6E4A53B5"/>
    <w:lvl w:ilvl="0">
      <w:start w:val="1"/>
      <w:numFmt w:val="decimal"/>
      <w:lvlText w:val="%1、"/>
      <w:lvlJc w:val="left"/>
      <w:pPr>
        <w:ind w:left="360" w:hanging="360"/>
      </w:pPr>
      <w:rPr>
        <w:rFonts w:asci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0"/>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F1973"/>
    <w:rsid w:val="000375E7"/>
    <w:rsid w:val="00067495"/>
    <w:rsid w:val="00120B67"/>
    <w:rsid w:val="0039205F"/>
    <w:rsid w:val="00410F59"/>
    <w:rsid w:val="005934A7"/>
    <w:rsid w:val="00807435"/>
    <w:rsid w:val="00863D8D"/>
    <w:rsid w:val="009C533E"/>
    <w:rsid w:val="00A21F6E"/>
    <w:rsid w:val="00A83F32"/>
    <w:rsid w:val="00B91C43"/>
    <w:rsid w:val="00C36327"/>
    <w:rsid w:val="00C954D4"/>
    <w:rsid w:val="00D537E7"/>
    <w:rsid w:val="00E20C28"/>
    <w:rsid w:val="00EF1973"/>
    <w:rsid w:val="00FD6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3"/>
    <o:shapelayout v:ext="edit">
      <o:idmap v:ext="edit" data="1"/>
    </o:shapelayout>
  </w:shapeDefaults>
  <w:decimalSymbol w:val="."/>
  <w:listSeparator w:val=","/>
  <w14:docId w14:val="224DBAAC"/>
  <w15:docId w15:val="{0E1D5EE4-21C7-4C08-9A11-298B0918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1973"/>
    <w:pPr>
      <w:widowControl w:val="0"/>
      <w:jc w:val="both"/>
    </w:pPr>
    <w:rPr>
      <w:rFonts w:ascii="Times New Roman" w:eastAsia="宋体" w:hAnsi="Times New Roman" w:cs="Times New Roman"/>
      <w:szCs w:val="20"/>
    </w:rPr>
  </w:style>
  <w:style w:type="paragraph" w:styleId="1">
    <w:name w:val="heading 1"/>
    <w:basedOn w:val="a"/>
    <w:next w:val="a"/>
    <w:link w:val="10"/>
    <w:autoRedefine/>
    <w:qFormat/>
    <w:rsid w:val="00C36327"/>
    <w:pPr>
      <w:pageBreakBefore/>
      <w:numPr>
        <w:numId w:val="3"/>
      </w:numPr>
      <w:suppressAutoHyphens/>
      <w:spacing w:before="120" w:after="120"/>
      <w:jc w:val="left"/>
      <w:outlineLvl w:val="0"/>
    </w:pPr>
    <w:rPr>
      <w:rFonts w:ascii="Arial" w:hAnsi="Arial"/>
      <w:b/>
      <w:bCs/>
      <w:kern w:val="1"/>
      <w:sz w:val="32"/>
      <w:szCs w:val="32"/>
    </w:rPr>
  </w:style>
  <w:style w:type="paragraph" w:styleId="2">
    <w:name w:val="heading 2"/>
    <w:basedOn w:val="a"/>
    <w:next w:val="a"/>
    <w:link w:val="20"/>
    <w:autoRedefine/>
    <w:qFormat/>
    <w:rsid w:val="00C36327"/>
    <w:pPr>
      <w:tabs>
        <w:tab w:val="left" w:pos="2133"/>
      </w:tabs>
      <w:suppressAutoHyphens/>
      <w:spacing w:line="360" w:lineRule="auto"/>
      <w:jc w:val="left"/>
      <w:outlineLvl w:val="1"/>
    </w:pPr>
    <w:rPr>
      <w:rFonts w:hAnsi="宋体"/>
      <w:b/>
      <w:bCs/>
      <w:iCs/>
      <w:kern w:val="1"/>
      <w:sz w:val="36"/>
      <w:szCs w:val="32"/>
    </w:rPr>
  </w:style>
  <w:style w:type="paragraph" w:styleId="3">
    <w:name w:val="heading 3"/>
    <w:basedOn w:val="a"/>
    <w:next w:val="a"/>
    <w:link w:val="30"/>
    <w:autoRedefine/>
    <w:uiPriority w:val="9"/>
    <w:qFormat/>
    <w:rsid w:val="00C36327"/>
    <w:pPr>
      <w:numPr>
        <w:ilvl w:val="2"/>
        <w:numId w:val="3"/>
      </w:numPr>
      <w:suppressAutoHyphens/>
      <w:spacing w:before="120" w:after="120"/>
      <w:jc w:val="left"/>
      <w:outlineLvl w:val="2"/>
    </w:pPr>
    <w:rPr>
      <w:rFonts w:ascii="Arial" w:hAnsi="Arial"/>
      <w:b/>
      <w:bCs/>
      <w:kern w:val="1"/>
      <w:sz w:val="32"/>
      <w:szCs w:val="28"/>
    </w:rPr>
  </w:style>
  <w:style w:type="paragraph" w:styleId="4">
    <w:name w:val="heading 4"/>
    <w:basedOn w:val="a"/>
    <w:next w:val="a"/>
    <w:link w:val="40"/>
    <w:autoRedefine/>
    <w:qFormat/>
    <w:rsid w:val="00C36327"/>
    <w:pPr>
      <w:keepNext/>
      <w:tabs>
        <w:tab w:val="left" w:pos="573"/>
      </w:tabs>
      <w:suppressAutoHyphens/>
      <w:spacing w:before="240" w:after="120"/>
      <w:ind w:left="431" w:hanging="431"/>
      <w:jc w:val="left"/>
      <w:outlineLvl w:val="3"/>
    </w:pPr>
    <w:rPr>
      <w:rFonts w:ascii="Arial" w:hAnsi="Arial"/>
      <w:b/>
      <w:bCs/>
      <w:iCs/>
      <w:kern w:val="1"/>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rsid w:val="00C36327"/>
    <w:rPr>
      <w:rFonts w:hAnsi="宋体"/>
      <w:b/>
      <w:bCs/>
      <w:iCs/>
      <w:kern w:val="1"/>
      <w:sz w:val="36"/>
      <w:szCs w:val="32"/>
    </w:rPr>
  </w:style>
  <w:style w:type="character" w:customStyle="1" w:styleId="40">
    <w:name w:val="标题 4 字符"/>
    <w:link w:val="4"/>
    <w:rsid w:val="00C36327"/>
    <w:rPr>
      <w:rFonts w:ascii="Arial" w:hAnsi="Arial"/>
      <w:b/>
      <w:bCs/>
      <w:iCs/>
      <w:kern w:val="1"/>
      <w:sz w:val="30"/>
      <w:szCs w:val="24"/>
    </w:rPr>
  </w:style>
  <w:style w:type="paragraph" w:styleId="a3">
    <w:name w:val="Body Text"/>
    <w:basedOn w:val="a"/>
    <w:link w:val="a4"/>
    <w:unhideWhenUsed/>
    <w:rsid w:val="00C36327"/>
    <w:pPr>
      <w:spacing w:after="120"/>
    </w:pPr>
  </w:style>
  <w:style w:type="character" w:customStyle="1" w:styleId="a4">
    <w:name w:val="正文文本 字符"/>
    <w:basedOn w:val="a0"/>
    <w:link w:val="a3"/>
    <w:rsid w:val="00C36327"/>
  </w:style>
  <w:style w:type="character" w:customStyle="1" w:styleId="30">
    <w:name w:val="标题 3 字符"/>
    <w:link w:val="3"/>
    <w:uiPriority w:val="9"/>
    <w:rsid w:val="00C36327"/>
    <w:rPr>
      <w:rFonts w:ascii="Arial" w:hAnsi="Arial"/>
      <w:b/>
      <w:bCs/>
      <w:kern w:val="1"/>
      <w:sz w:val="32"/>
      <w:szCs w:val="28"/>
    </w:rPr>
  </w:style>
  <w:style w:type="character" w:customStyle="1" w:styleId="10">
    <w:name w:val="标题 1 字符"/>
    <w:link w:val="1"/>
    <w:rsid w:val="00C36327"/>
    <w:rPr>
      <w:rFonts w:ascii="Arial" w:hAnsi="Arial"/>
      <w:b/>
      <w:bCs/>
      <w:kern w:val="1"/>
      <w:sz w:val="32"/>
      <w:szCs w:val="32"/>
    </w:rPr>
  </w:style>
  <w:style w:type="paragraph" w:styleId="a5">
    <w:name w:val="header"/>
    <w:basedOn w:val="a"/>
    <w:link w:val="11"/>
    <w:unhideWhenUsed/>
    <w:rsid w:val="00EF1973"/>
    <w:pPr>
      <w:pBdr>
        <w:bottom w:val="single" w:sz="6" w:space="1" w:color="auto"/>
      </w:pBdr>
      <w:tabs>
        <w:tab w:val="center" w:pos="4153"/>
        <w:tab w:val="right" w:pos="8306"/>
      </w:tabs>
      <w:snapToGrid w:val="0"/>
      <w:jc w:val="center"/>
    </w:pPr>
    <w:rPr>
      <w:sz w:val="18"/>
      <w:szCs w:val="18"/>
    </w:rPr>
  </w:style>
  <w:style w:type="character" w:customStyle="1" w:styleId="11">
    <w:name w:val="页眉 字符1"/>
    <w:basedOn w:val="a0"/>
    <w:link w:val="a5"/>
    <w:uiPriority w:val="99"/>
    <w:semiHidden/>
    <w:rsid w:val="00EF1973"/>
    <w:rPr>
      <w:sz w:val="18"/>
      <w:szCs w:val="18"/>
    </w:rPr>
  </w:style>
  <w:style w:type="paragraph" w:styleId="a6">
    <w:name w:val="footer"/>
    <w:basedOn w:val="a"/>
    <w:link w:val="a7"/>
    <w:uiPriority w:val="99"/>
    <w:unhideWhenUsed/>
    <w:rsid w:val="00EF1973"/>
    <w:pPr>
      <w:tabs>
        <w:tab w:val="center" w:pos="4153"/>
        <w:tab w:val="right" w:pos="8306"/>
      </w:tabs>
      <w:snapToGrid w:val="0"/>
      <w:jc w:val="left"/>
    </w:pPr>
    <w:rPr>
      <w:sz w:val="18"/>
      <w:szCs w:val="18"/>
    </w:rPr>
  </w:style>
  <w:style w:type="character" w:customStyle="1" w:styleId="a7">
    <w:name w:val="页脚 字符"/>
    <w:basedOn w:val="a0"/>
    <w:link w:val="a6"/>
    <w:uiPriority w:val="99"/>
    <w:rsid w:val="00EF1973"/>
    <w:rPr>
      <w:sz w:val="18"/>
      <w:szCs w:val="18"/>
    </w:rPr>
  </w:style>
  <w:style w:type="paragraph" w:styleId="a8">
    <w:name w:val="List Paragraph"/>
    <w:basedOn w:val="a"/>
    <w:uiPriority w:val="34"/>
    <w:qFormat/>
    <w:rsid w:val="00EF1973"/>
    <w:pPr>
      <w:ind w:firstLineChars="200" w:firstLine="420"/>
    </w:pPr>
  </w:style>
  <w:style w:type="character" w:customStyle="1" w:styleId="a9">
    <w:name w:val="页眉 字符"/>
    <w:locked/>
    <w:rsid w:val="00EF1973"/>
    <w:rPr>
      <w:kern w:val="2"/>
      <w:sz w:val="18"/>
      <w:szCs w:val="18"/>
    </w:rPr>
  </w:style>
  <w:style w:type="character" w:styleId="aa">
    <w:name w:val="Hyperlink"/>
    <w:rsid w:val="00EF19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onan@dhu.edu.cn" TargetMode="External"/><Relationship Id="rId13" Type="http://schemas.openxmlformats.org/officeDocument/2006/relationships/hyperlink" Target="http://www.kpyun.net" TargetMode="External"/><Relationship Id="rId18" Type="http://schemas.openxmlformats.org/officeDocument/2006/relationships/header" Target="header1.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sipa.gov.cn" TargetMode="External"/><Relationship Id="rId12" Type="http://schemas.openxmlformats.org/officeDocument/2006/relationships/hyperlink" Target="http://www.shtstar.net" TargetMode="External"/><Relationship Id="rId17" Type="http://schemas.openxmlformats.org/officeDocument/2006/relationships/hyperlink" Target="shaonan@dhu.edu.cn" TargetMode="External"/><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42737163@qq.com"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csa.cn"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hyperlink" Target="http://www.stcsm.gov.cn/"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shaonan@dhu.edu.cn" TargetMode="External"/><Relationship Id="rId14" Type="http://schemas.openxmlformats.org/officeDocument/2006/relationships/hyperlink" Target="http://www.qidisheng.cn" TargetMode="External"/><Relationship Id="rId22" Type="http://schemas.openxmlformats.org/officeDocument/2006/relationships/footer" Target="footer4.xml"/><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19</Pages>
  <Words>993</Words>
  <Characters>5662</Characters>
  <Application>Microsoft Office Word</Application>
  <DocSecurity>0</DocSecurity>
  <Lines>47</Lines>
  <Paragraphs>13</Paragraphs>
  <ScaleCrop>false</ScaleCrop>
  <Company>Microsoft</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stcsm</dc:creator>
  <cp:keywords/>
  <dc:description/>
  <cp:lastModifiedBy>谢lk</cp:lastModifiedBy>
  <cp:revision>6</cp:revision>
  <dcterms:created xsi:type="dcterms:W3CDTF">2018-01-05T06:32:00Z</dcterms:created>
  <dcterms:modified xsi:type="dcterms:W3CDTF">2018-02-27T04:10:00Z</dcterms:modified>
</cp:coreProperties>
</file>